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B8B0" w14:textId="77777777" w:rsidR="00424635" w:rsidRPr="00955CA7" w:rsidRDefault="00424635" w:rsidP="00424635">
      <w:pPr>
        <w:spacing w:after="0" w:line="240" w:lineRule="auto"/>
        <w:rPr>
          <w:rFonts w:ascii="Times New Roman" w:eastAsia="Calibri" w:hAnsi="Times New Roman" w:cs="Times New Roman"/>
          <w:b/>
          <w:kern w:val="1"/>
        </w:rPr>
      </w:pPr>
      <w:r w:rsidRPr="00955CA7">
        <w:rPr>
          <w:rFonts w:ascii="Times New Roman" w:eastAsia="Calibri" w:hAnsi="Times New Roman" w:cs="Times New Roman"/>
          <w:b/>
          <w:kern w:val="1"/>
        </w:rPr>
        <w:t>OBRAZAC PONUDE</w:t>
      </w:r>
    </w:p>
    <w:p w14:paraId="11A88C84" w14:textId="77777777" w:rsidR="00424635" w:rsidRPr="00955CA7" w:rsidRDefault="00424635" w:rsidP="003634E9">
      <w:pPr>
        <w:spacing w:after="0" w:line="240" w:lineRule="auto"/>
        <w:rPr>
          <w:rFonts w:ascii="Times New Roman" w:eastAsia="Calibri" w:hAnsi="Times New Roman" w:cs="Times New Roman"/>
          <w:b/>
          <w:kern w:val="1"/>
        </w:rPr>
      </w:pPr>
    </w:p>
    <w:p w14:paraId="0A23527D" w14:textId="77777777" w:rsidR="00424635" w:rsidRPr="00955CA7" w:rsidRDefault="00424635" w:rsidP="00424635">
      <w:pPr>
        <w:spacing w:after="0" w:line="240" w:lineRule="auto"/>
        <w:rPr>
          <w:rFonts w:ascii="Times New Roman" w:eastAsia="Calibri" w:hAnsi="Times New Roman" w:cs="Times New Roman"/>
          <w:kern w:val="1"/>
        </w:rPr>
      </w:pPr>
      <w:r w:rsidRPr="00955CA7">
        <w:rPr>
          <w:rFonts w:ascii="Times New Roman" w:eastAsia="Calibri" w:hAnsi="Times New Roman" w:cs="Times New Roman"/>
          <w:kern w:val="1"/>
        </w:rPr>
        <w:t xml:space="preserve">_______________________________ </w:t>
      </w:r>
    </w:p>
    <w:p w14:paraId="0820312C" w14:textId="77777777" w:rsidR="00424635" w:rsidRPr="00955CA7" w:rsidRDefault="00424635" w:rsidP="00424635">
      <w:pPr>
        <w:spacing w:after="0" w:line="240" w:lineRule="auto"/>
        <w:rPr>
          <w:rFonts w:ascii="Times New Roman" w:eastAsia="Calibri" w:hAnsi="Times New Roman" w:cs="Times New Roman"/>
          <w:kern w:val="1"/>
        </w:rPr>
      </w:pPr>
      <w:r w:rsidRPr="00955CA7">
        <w:rPr>
          <w:rFonts w:ascii="Times New Roman" w:eastAsia="Calibri" w:hAnsi="Times New Roman" w:cs="Times New Roman"/>
          <w:kern w:val="1"/>
        </w:rPr>
        <w:t>(ime i prezime/naziv)</w:t>
      </w:r>
    </w:p>
    <w:p w14:paraId="560B1B75" w14:textId="77777777" w:rsidR="00424635" w:rsidRPr="00955CA7" w:rsidRDefault="00424635" w:rsidP="00424635">
      <w:pPr>
        <w:spacing w:after="0" w:line="240" w:lineRule="auto"/>
        <w:rPr>
          <w:rFonts w:ascii="Times New Roman" w:eastAsia="Calibri" w:hAnsi="Times New Roman" w:cs="Times New Roman"/>
          <w:kern w:val="1"/>
        </w:rPr>
      </w:pPr>
    </w:p>
    <w:p w14:paraId="0329335F" w14:textId="77777777" w:rsidR="00424635" w:rsidRPr="00955CA7" w:rsidRDefault="00424635" w:rsidP="00424635">
      <w:pPr>
        <w:spacing w:after="0" w:line="240" w:lineRule="auto"/>
        <w:rPr>
          <w:rFonts w:ascii="Times New Roman" w:eastAsia="Calibri" w:hAnsi="Times New Roman" w:cs="Times New Roman"/>
          <w:kern w:val="1"/>
        </w:rPr>
      </w:pPr>
      <w:r w:rsidRPr="00955CA7">
        <w:rPr>
          <w:rFonts w:ascii="Times New Roman" w:eastAsia="Calibri" w:hAnsi="Times New Roman" w:cs="Times New Roman"/>
          <w:kern w:val="1"/>
        </w:rPr>
        <w:t xml:space="preserve">________________________________   </w:t>
      </w:r>
    </w:p>
    <w:p w14:paraId="5EA46B26" w14:textId="77777777" w:rsidR="00424635" w:rsidRPr="00955CA7" w:rsidRDefault="00424635" w:rsidP="00424635">
      <w:pPr>
        <w:spacing w:after="0" w:line="240" w:lineRule="auto"/>
        <w:rPr>
          <w:rFonts w:ascii="Times New Roman" w:eastAsia="Calibri" w:hAnsi="Times New Roman" w:cs="Times New Roman"/>
          <w:kern w:val="1"/>
        </w:rPr>
      </w:pPr>
      <w:r w:rsidRPr="00955CA7">
        <w:rPr>
          <w:rFonts w:ascii="Times New Roman" w:eastAsia="Calibri" w:hAnsi="Times New Roman" w:cs="Times New Roman"/>
          <w:kern w:val="1"/>
        </w:rPr>
        <w:t>(Adresa)</w:t>
      </w:r>
    </w:p>
    <w:p w14:paraId="64AF6E04" w14:textId="77777777" w:rsidR="00424635" w:rsidRPr="00955CA7" w:rsidRDefault="00424635" w:rsidP="00424635">
      <w:pPr>
        <w:spacing w:after="0" w:line="240" w:lineRule="auto"/>
        <w:rPr>
          <w:rFonts w:ascii="Times New Roman" w:eastAsia="Calibri" w:hAnsi="Times New Roman" w:cs="Times New Roman"/>
          <w:kern w:val="1"/>
        </w:rPr>
      </w:pPr>
    </w:p>
    <w:p w14:paraId="391C7ECC" w14:textId="77777777" w:rsidR="00424635" w:rsidRPr="00955CA7" w:rsidRDefault="00424635" w:rsidP="00424635">
      <w:pPr>
        <w:spacing w:after="0" w:line="240" w:lineRule="auto"/>
        <w:rPr>
          <w:rFonts w:ascii="Times New Roman" w:eastAsia="Calibri" w:hAnsi="Times New Roman" w:cs="Times New Roman"/>
          <w:kern w:val="1"/>
        </w:rPr>
      </w:pPr>
      <w:r w:rsidRPr="00955CA7">
        <w:rPr>
          <w:rFonts w:ascii="Times New Roman" w:eastAsia="Calibri" w:hAnsi="Times New Roman" w:cs="Times New Roman"/>
          <w:kern w:val="1"/>
        </w:rPr>
        <w:t>OIB:</w:t>
      </w:r>
      <w:r>
        <w:rPr>
          <w:rFonts w:ascii="Times New Roman" w:eastAsia="Calibri" w:hAnsi="Times New Roman" w:cs="Times New Roman"/>
          <w:kern w:val="1"/>
        </w:rPr>
        <w:t xml:space="preserve"> </w:t>
      </w:r>
      <w:r w:rsidRPr="00955CA7">
        <w:rPr>
          <w:rFonts w:ascii="Times New Roman" w:eastAsia="Calibri" w:hAnsi="Times New Roman" w:cs="Times New Roman"/>
          <w:kern w:val="1"/>
        </w:rPr>
        <w:t>____________________________</w:t>
      </w:r>
    </w:p>
    <w:p w14:paraId="15392ECE" w14:textId="77777777" w:rsidR="00424635" w:rsidRPr="00955CA7" w:rsidRDefault="00424635" w:rsidP="00424635">
      <w:pPr>
        <w:spacing w:after="0" w:line="240" w:lineRule="auto"/>
        <w:rPr>
          <w:rFonts w:ascii="Times New Roman" w:eastAsia="Calibri" w:hAnsi="Times New Roman" w:cs="Times New Roman"/>
          <w:kern w:val="1"/>
        </w:rPr>
      </w:pPr>
    </w:p>
    <w:p w14:paraId="4DC54E61" w14:textId="77777777" w:rsidR="00424635" w:rsidRPr="00955CA7" w:rsidRDefault="00424635" w:rsidP="00424635">
      <w:pPr>
        <w:spacing w:after="0" w:line="240" w:lineRule="auto"/>
        <w:rPr>
          <w:rFonts w:ascii="Times New Roman" w:eastAsia="Calibri" w:hAnsi="Times New Roman" w:cs="Times New Roman"/>
          <w:kern w:val="1"/>
        </w:rPr>
      </w:pPr>
      <w:r w:rsidRPr="00955CA7">
        <w:rPr>
          <w:rFonts w:ascii="Times New Roman" w:eastAsia="Calibri" w:hAnsi="Times New Roman" w:cs="Times New Roman"/>
          <w:kern w:val="1"/>
        </w:rPr>
        <w:t>Kontakt telefon: ___________________</w:t>
      </w:r>
    </w:p>
    <w:p w14:paraId="255CCC43" w14:textId="77777777" w:rsidR="00424635" w:rsidRPr="00955CA7" w:rsidRDefault="00424635" w:rsidP="00424635">
      <w:pPr>
        <w:spacing w:after="0" w:line="240" w:lineRule="auto"/>
        <w:rPr>
          <w:rFonts w:ascii="Times New Roman" w:eastAsia="Calibri" w:hAnsi="Times New Roman" w:cs="Times New Roman"/>
          <w:b/>
          <w:kern w:val="1"/>
        </w:rPr>
      </w:pPr>
    </w:p>
    <w:p w14:paraId="7414E4D4" w14:textId="77777777" w:rsidR="00424635" w:rsidRPr="00955CA7" w:rsidRDefault="00424635" w:rsidP="00424635">
      <w:pPr>
        <w:spacing w:after="0" w:line="240" w:lineRule="auto"/>
        <w:rPr>
          <w:rFonts w:ascii="Times New Roman" w:eastAsia="Calibri" w:hAnsi="Times New Roman" w:cs="Times New Roman"/>
          <w:b/>
          <w:kern w:val="1"/>
        </w:rPr>
      </w:pPr>
      <w:r w:rsidRPr="00955CA7">
        <w:rPr>
          <w:rFonts w:ascii="Times New Roman" w:eastAsia="Calibri" w:hAnsi="Times New Roman" w:cs="Times New Roman"/>
          <w:kern w:val="1"/>
        </w:rPr>
        <w:t>E-mail</w:t>
      </w:r>
      <w:r>
        <w:rPr>
          <w:rFonts w:ascii="Times New Roman" w:eastAsia="Calibri" w:hAnsi="Times New Roman" w:cs="Times New Roman"/>
          <w:kern w:val="1"/>
        </w:rPr>
        <w:t>:</w:t>
      </w:r>
      <w:r w:rsidRPr="00955CA7">
        <w:rPr>
          <w:rFonts w:ascii="Times New Roman" w:eastAsia="Calibri" w:hAnsi="Times New Roman" w:cs="Times New Roman"/>
          <w:b/>
          <w:kern w:val="1"/>
        </w:rPr>
        <w:tab/>
        <w:t>__________________________</w:t>
      </w:r>
    </w:p>
    <w:p w14:paraId="609B8596" w14:textId="77777777" w:rsidR="00424635" w:rsidRPr="00955CA7" w:rsidRDefault="00424635" w:rsidP="00424635">
      <w:pPr>
        <w:spacing w:after="0" w:line="240" w:lineRule="auto"/>
        <w:rPr>
          <w:rFonts w:ascii="Times New Roman" w:eastAsia="Calibri" w:hAnsi="Times New Roman" w:cs="Times New Roman"/>
          <w:b/>
          <w:kern w:val="1"/>
        </w:rPr>
      </w:pPr>
    </w:p>
    <w:p w14:paraId="4960ACF9" w14:textId="77777777" w:rsidR="00424635" w:rsidRPr="00955CA7" w:rsidRDefault="00424635" w:rsidP="00424635">
      <w:pPr>
        <w:spacing w:after="0" w:line="240" w:lineRule="auto"/>
        <w:ind w:left="4962"/>
        <w:jc w:val="center"/>
        <w:rPr>
          <w:rFonts w:ascii="Times New Roman" w:eastAsia="Calibri" w:hAnsi="Times New Roman" w:cs="Times New Roman"/>
          <w:b/>
          <w:kern w:val="1"/>
        </w:rPr>
      </w:pPr>
    </w:p>
    <w:p w14:paraId="1CD8B25D" w14:textId="77777777" w:rsidR="00424635" w:rsidRDefault="00424635" w:rsidP="00424635">
      <w:pPr>
        <w:spacing w:after="0" w:line="240" w:lineRule="auto"/>
        <w:ind w:left="7080"/>
        <w:jc w:val="center"/>
        <w:rPr>
          <w:rFonts w:ascii="Times New Roman" w:eastAsia="Calibri" w:hAnsi="Times New Roman" w:cs="Times New Roman"/>
          <w:b/>
          <w:kern w:val="1"/>
        </w:rPr>
      </w:pPr>
      <w:r>
        <w:rPr>
          <w:rFonts w:ascii="Times New Roman" w:eastAsia="Calibri" w:hAnsi="Times New Roman" w:cs="Times New Roman"/>
          <w:b/>
          <w:kern w:val="1"/>
        </w:rPr>
        <w:t>GRAD LIPIK</w:t>
      </w:r>
    </w:p>
    <w:p w14:paraId="403F4E76" w14:textId="77777777" w:rsidR="00424635" w:rsidRPr="00955CA7" w:rsidRDefault="00424635" w:rsidP="00424635">
      <w:pPr>
        <w:spacing w:after="0" w:line="240" w:lineRule="auto"/>
        <w:ind w:left="7080"/>
        <w:jc w:val="center"/>
        <w:rPr>
          <w:rFonts w:ascii="Times New Roman" w:eastAsia="Times New Roman" w:hAnsi="Times New Roman" w:cs="Times New Roman"/>
          <w:bCs/>
          <w:color w:val="000000"/>
          <w:kern w:val="1"/>
        </w:rPr>
      </w:pPr>
      <w:r>
        <w:rPr>
          <w:rFonts w:ascii="Times New Roman" w:eastAsia="Calibri" w:hAnsi="Times New Roman" w:cs="Times New Roman"/>
          <w:kern w:val="1"/>
        </w:rPr>
        <w:t>Marije Terezije 27</w:t>
      </w:r>
    </w:p>
    <w:p w14:paraId="57B1D2F1" w14:textId="77777777" w:rsidR="00424635" w:rsidRPr="00955CA7" w:rsidRDefault="00424635" w:rsidP="00424635">
      <w:pPr>
        <w:widowControl w:val="0"/>
        <w:suppressAutoHyphens/>
        <w:autoSpaceDE w:val="0"/>
        <w:spacing w:after="0" w:line="276" w:lineRule="auto"/>
        <w:ind w:left="7080"/>
        <w:jc w:val="center"/>
        <w:rPr>
          <w:rFonts w:ascii="Times New Roman" w:eastAsia="Times New Roman" w:hAnsi="Times New Roman" w:cs="Times New Roman"/>
          <w:bCs/>
          <w:color w:val="000000"/>
          <w:kern w:val="1"/>
        </w:rPr>
      </w:pPr>
      <w:r>
        <w:rPr>
          <w:rFonts w:ascii="Times New Roman" w:eastAsia="Times New Roman" w:hAnsi="Times New Roman" w:cs="Times New Roman"/>
          <w:bCs/>
          <w:color w:val="000000"/>
          <w:kern w:val="1"/>
        </w:rPr>
        <w:t>34551 Lipik</w:t>
      </w:r>
    </w:p>
    <w:p w14:paraId="12C41928" w14:textId="6167D7C1" w:rsidR="00424635" w:rsidRPr="00955CA7" w:rsidRDefault="00424635" w:rsidP="00424635">
      <w:pPr>
        <w:widowControl w:val="0"/>
        <w:suppressAutoHyphens/>
        <w:autoSpaceDE w:val="0"/>
        <w:spacing w:after="0" w:line="276" w:lineRule="auto"/>
        <w:jc w:val="both"/>
        <w:rPr>
          <w:rFonts w:ascii="Times New Roman" w:eastAsia="Times New Roman" w:hAnsi="Times New Roman" w:cs="Times New Roman"/>
          <w:bCs/>
          <w:color w:val="000000"/>
          <w:kern w:val="1"/>
        </w:rPr>
      </w:pPr>
      <w:r w:rsidRPr="00955CA7">
        <w:rPr>
          <w:rFonts w:ascii="Times New Roman" w:eastAsia="Times New Roman" w:hAnsi="Times New Roman" w:cs="Times New Roman"/>
          <w:bCs/>
          <w:color w:val="000000"/>
          <w:kern w:val="1"/>
        </w:rPr>
        <w:tab/>
      </w:r>
    </w:p>
    <w:p w14:paraId="0805CD4E" w14:textId="77777777" w:rsidR="00424635" w:rsidRPr="00955CA7" w:rsidRDefault="00424635" w:rsidP="00424635">
      <w:pPr>
        <w:widowControl w:val="0"/>
        <w:suppressAutoHyphens/>
        <w:autoSpaceDE w:val="0"/>
        <w:spacing w:after="0" w:line="276" w:lineRule="auto"/>
        <w:jc w:val="both"/>
        <w:rPr>
          <w:rFonts w:ascii="Times New Roman" w:eastAsia="Times New Roman" w:hAnsi="Times New Roman" w:cs="Times New Roman"/>
          <w:bCs/>
          <w:color w:val="000000"/>
          <w:kern w:val="1"/>
        </w:rPr>
      </w:pPr>
      <w:r w:rsidRPr="00955CA7">
        <w:rPr>
          <w:rFonts w:ascii="Times New Roman" w:eastAsia="Times New Roman" w:hAnsi="Times New Roman" w:cs="Times New Roman"/>
          <w:b/>
          <w:color w:val="000000"/>
          <w:kern w:val="1"/>
        </w:rPr>
        <w:t>PREDMET:</w:t>
      </w:r>
      <w:r w:rsidRPr="00955CA7">
        <w:rPr>
          <w:rFonts w:ascii="Times New Roman" w:eastAsia="Times New Roman" w:hAnsi="Times New Roman" w:cs="Times New Roman"/>
          <w:color w:val="000000"/>
          <w:kern w:val="1"/>
        </w:rPr>
        <w:tab/>
      </w:r>
      <w:r w:rsidRPr="00955CA7">
        <w:rPr>
          <w:rFonts w:ascii="Times New Roman" w:eastAsia="Times New Roman" w:hAnsi="Times New Roman" w:cs="Times New Roman"/>
          <w:bCs/>
          <w:color w:val="000000"/>
          <w:kern w:val="1"/>
        </w:rPr>
        <w:t xml:space="preserve">Ponuda za zakup poljoprivrednog zemljišta u vlasništvu RH na području Grada </w:t>
      </w:r>
      <w:r>
        <w:rPr>
          <w:rFonts w:ascii="Times New Roman" w:eastAsia="Times New Roman" w:hAnsi="Times New Roman" w:cs="Times New Roman"/>
          <w:bCs/>
          <w:color w:val="000000"/>
          <w:kern w:val="1"/>
        </w:rPr>
        <w:t>Lipika</w:t>
      </w:r>
    </w:p>
    <w:p w14:paraId="61A1DE89" w14:textId="77777777" w:rsidR="00424635" w:rsidRPr="00955CA7" w:rsidRDefault="00424635" w:rsidP="00424635">
      <w:pPr>
        <w:widowControl w:val="0"/>
        <w:suppressAutoHyphens/>
        <w:autoSpaceDE w:val="0"/>
        <w:spacing w:after="0" w:line="276" w:lineRule="auto"/>
        <w:jc w:val="both"/>
        <w:rPr>
          <w:rFonts w:ascii="Times New Roman" w:eastAsia="Times New Roman" w:hAnsi="Times New Roman" w:cs="Times New Roman"/>
          <w:b/>
          <w:bCs/>
          <w:color w:val="000000"/>
          <w:kern w:val="1"/>
        </w:rPr>
      </w:pPr>
    </w:p>
    <w:p w14:paraId="19E30643" w14:textId="77777777" w:rsidR="00424635" w:rsidRPr="00955CA7" w:rsidRDefault="00424635" w:rsidP="00424635">
      <w:pPr>
        <w:widowControl w:val="0"/>
        <w:suppressAutoHyphens/>
        <w:autoSpaceDE w:val="0"/>
        <w:spacing w:after="0" w:line="276" w:lineRule="auto"/>
        <w:jc w:val="both"/>
        <w:rPr>
          <w:rFonts w:ascii="Times New Roman" w:eastAsia="Times New Roman" w:hAnsi="Times New Roman" w:cs="Times New Roman"/>
          <w:color w:val="000000"/>
          <w:kern w:val="1"/>
        </w:rPr>
      </w:pPr>
      <w:r w:rsidRPr="00955CA7">
        <w:rPr>
          <w:rFonts w:ascii="Times New Roman" w:eastAsia="Times New Roman" w:hAnsi="Times New Roman" w:cs="Times New Roman"/>
          <w:color w:val="000000"/>
          <w:kern w:val="1"/>
        </w:rPr>
        <w:tab/>
        <w:t xml:space="preserve">Na temelju objavljenog Javnog natječaja za zakup poljoprivrednog zemljišta u vlasništvu Republike Hrvatske na području Grada </w:t>
      </w:r>
      <w:r>
        <w:rPr>
          <w:rFonts w:ascii="Times New Roman" w:eastAsia="Times New Roman" w:hAnsi="Times New Roman" w:cs="Times New Roman"/>
          <w:bCs/>
          <w:color w:val="000000"/>
          <w:kern w:val="1"/>
        </w:rPr>
        <w:t>Lipika</w:t>
      </w:r>
      <w:r w:rsidRPr="00955CA7">
        <w:rPr>
          <w:rFonts w:ascii="Times New Roman" w:eastAsia="Times New Roman" w:hAnsi="Times New Roman" w:cs="Times New Roman"/>
          <w:color w:val="000000"/>
          <w:kern w:val="1"/>
        </w:rPr>
        <w:t xml:space="preserve"> od </w:t>
      </w:r>
      <w:r>
        <w:rPr>
          <w:rFonts w:ascii="Times New Roman" w:eastAsia="Times New Roman" w:hAnsi="Times New Roman" w:cs="Times New Roman"/>
          <w:color w:val="000000"/>
          <w:kern w:val="1"/>
        </w:rPr>
        <w:t>_____________</w:t>
      </w:r>
      <w:r w:rsidRPr="00955CA7">
        <w:rPr>
          <w:rFonts w:ascii="Times New Roman" w:eastAsia="Times New Roman" w:hAnsi="Times New Roman" w:cs="Times New Roman"/>
          <w:color w:val="000000"/>
          <w:kern w:val="1"/>
        </w:rPr>
        <w:t xml:space="preserve"> 2023.</w:t>
      </w:r>
      <w:r w:rsidRPr="00955CA7">
        <w:rPr>
          <w:rFonts w:ascii="Times New Roman" w:eastAsia="Times New Roman" w:hAnsi="Times New Roman" w:cs="Times New Roman"/>
          <w:b/>
          <w:bCs/>
          <w:color w:val="000000"/>
          <w:kern w:val="1"/>
        </w:rPr>
        <w:t xml:space="preserve"> </w:t>
      </w:r>
      <w:r w:rsidRPr="00955CA7">
        <w:rPr>
          <w:rFonts w:ascii="Times New Roman" w:eastAsia="Times New Roman" w:hAnsi="Times New Roman" w:cs="Times New Roman"/>
          <w:bCs/>
          <w:color w:val="000000"/>
          <w:kern w:val="1"/>
        </w:rPr>
        <w:t>godine</w:t>
      </w:r>
      <w:r w:rsidRPr="00955CA7">
        <w:rPr>
          <w:rFonts w:ascii="Times New Roman" w:eastAsia="Times New Roman" w:hAnsi="Times New Roman" w:cs="Times New Roman"/>
          <w:color w:val="000000"/>
          <w:kern w:val="1"/>
        </w:rPr>
        <w:t xml:space="preserve">, podnosim </w:t>
      </w:r>
      <w:r w:rsidRPr="00955CA7">
        <w:rPr>
          <w:rFonts w:ascii="Times New Roman" w:eastAsia="Times New Roman" w:hAnsi="Times New Roman" w:cs="Times New Roman"/>
          <w:bCs/>
          <w:color w:val="000000"/>
          <w:kern w:val="1"/>
        </w:rPr>
        <w:t>ponudu</w:t>
      </w:r>
      <w:r w:rsidRPr="00955CA7">
        <w:rPr>
          <w:rFonts w:ascii="Times New Roman" w:eastAsia="Times New Roman" w:hAnsi="Times New Roman" w:cs="Times New Roman"/>
          <w:b/>
          <w:bCs/>
          <w:color w:val="000000"/>
          <w:kern w:val="1"/>
        </w:rPr>
        <w:t xml:space="preserve"> </w:t>
      </w:r>
      <w:r w:rsidRPr="00955CA7">
        <w:rPr>
          <w:rFonts w:ascii="Times New Roman" w:eastAsia="Times New Roman" w:hAnsi="Times New Roman" w:cs="Times New Roman"/>
          <w:color w:val="000000"/>
          <w:kern w:val="1"/>
        </w:rPr>
        <w:t xml:space="preserve">za zakup poljoprivrednog zemljišta, i to: </w:t>
      </w:r>
    </w:p>
    <w:p w14:paraId="3573FFAC" w14:textId="77777777" w:rsidR="00424635" w:rsidRPr="00955CA7" w:rsidRDefault="00424635" w:rsidP="00424635">
      <w:pPr>
        <w:widowControl w:val="0"/>
        <w:suppressAutoHyphens/>
        <w:autoSpaceDE w:val="0"/>
        <w:spacing w:after="0" w:line="276" w:lineRule="auto"/>
        <w:jc w:val="both"/>
        <w:rPr>
          <w:rFonts w:ascii="Times New Roman" w:eastAsia="Times New Roman" w:hAnsi="Times New Roman" w:cs="Times New Roman"/>
          <w:color w:val="000000"/>
          <w:kern w:val="1"/>
        </w:rPr>
      </w:pPr>
    </w:p>
    <w:tbl>
      <w:tblPr>
        <w:tblW w:w="9195" w:type="dxa"/>
        <w:jc w:val="center"/>
        <w:tblLook w:val="04A0" w:firstRow="1" w:lastRow="0" w:firstColumn="1" w:lastColumn="0" w:noHBand="0" w:noVBand="1"/>
      </w:tblPr>
      <w:tblGrid>
        <w:gridCol w:w="806"/>
        <w:gridCol w:w="1249"/>
        <w:gridCol w:w="795"/>
        <w:gridCol w:w="1242"/>
        <w:gridCol w:w="1559"/>
        <w:gridCol w:w="1701"/>
        <w:gridCol w:w="1843"/>
      </w:tblGrid>
      <w:tr w:rsidR="00424635" w:rsidRPr="00955CA7" w14:paraId="41FE3BB6" w14:textId="77777777" w:rsidTr="006E76DC">
        <w:trPr>
          <w:trHeight w:val="900"/>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44054" w14:textId="77777777" w:rsidR="00424635" w:rsidRPr="00955CA7" w:rsidRDefault="00424635" w:rsidP="006E76DC">
            <w:pPr>
              <w:spacing w:after="0" w:line="240" w:lineRule="auto"/>
              <w:jc w:val="center"/>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R.BR.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FC49E00" w14:textId="77777777" w:rsidR="00424635" w:rsidRPr="00955CA7" w:rsidRDefault="00424635" w:rsidP="006E76DC">
            <w:pPr>
              <w:spacing w:after="0" w:line="240" w:lineRule="auto"/>
              <w:jc w:val="center"/>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Katastarska općina</w:t>
            </w:r>
          </w:p>
        </w:tc>
        <w:tc>
          <w:tcPr>
            <w:tcW w:w="795" w:type="dxa"/>
            <w:tcBorders>
              <w:top w:val="single" w:sz="4" w:space="0" w:color="auto"/>
              <w:left w:val="nil"/>
              <w:bottom w:val="single" w:sz="4" w:space="0" w:color="auto"/>
              <w:right w:val="single" w:sz="4" w:space="0" w:color="auto"/>
            </w:tcBorders>
            <w:vAlign w:val="center"/>
          </w:tcPr>
          <w:p w14:paraId="04EE246B" w14:textId="77777777" w:rsidR="00424635" w:rsidRPr="00955CA7" w:rsidRDefault="00424635" w:rsidP="006E76DC">
            <w:pPr>
              <w:spacing w:after="0" w:line="240" w:lineRule="auto"/>
              <w:jc w:val="center"/>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PTC.</w:t>
            </w:r>
          </w:p>
          <w:p w14:paraId="3EF7DC1C" w14:textId="77777777" w:rsidR="00424635" w:rsidRPr="00955CA7" w:rsidRDefault="00424635" w:rsidP="006E76DC">
            <w:pPr>
              <w:spacing w:after="0" w:line="240" w:lineRule="auto"/>
              <w:jc w:val="center"/>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Br.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403B3" w14:textId="77777777" w:rsidR="00424635" w:rsidRPr="00955CA7" w:rsidRDefault="00424635" w:rsidP="006E76DC">
            <w:pPr>
              <w:spacing w:after="0" w:line="240" w:lineRule="auto"/>
              <w:jc w:val="center"/>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BCEC897" w14:textId="1E4254A7" w:rsidR="00424635" w:rsidRPr="00955CA7" w:rsidRDefault="00424635" w:rsidP="006E76DC">
            <w:pPr>
              <w:spacing w:after="0" w:line="240" w:lineRule="auto"/>
              <w:jc w:val="center"/>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Površina katastarske čestice</w:t>
            </w:r>
            <w:r w:rsidR="003634E9">
              <w:rPr>
                <w:rFonts w:ascii="Times New Roman" w:eastAsia="Times New Roman" w:hAnsi="Times New Roman" w:cs="Times New Roman"/>
                <w:color w:val="000000"/>
                <w:lang w:eastAsia="hr-HR"/>
              </w:rPr>
              <w:t xml:space="preserve"> (ha)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6F2052D" w14:textId="77777777" w:rsidR="00424635" w:rsidRPr="00955CA7" w:rsidRDefault="00424635" w:rsidP="006E76DC">
            <w:pPr>
              <w:spacing w:after="0" w:line="240" w:lineRule="auto"/>
              <w:jc w:val="center"/>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Početna cijena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DBD4B4A" w14:textId="77777777" w:rsidR="00424635" w:rsidRPr="00955CA7" w:rsidRDefault="00424635" w:rsidP="006E76DC">
            <w:pPr>
              <w:spacing w:after="0" w:line="240" w:lineRule="auto"/>
              <w:jc w:val="center"/>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Ponuđena cijena</w:t>
            </w:r>
          </w:p>
        </w:tc>
      </w:tr>
      <w:tr w:rsidR="00424635" w:rsidRPr="00955CA7" w14:paraId="1F8B7F6D" w14:textId="77777777" w:rsidTr="006E76DC">
        <w:trPr>
          <w:trHeight w:val="30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1458930"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249" w:type="dxa"/>
            <w:tcBorders>
              <w:top w:val="nil"/>
              <w:left w:val="nil"/>
              <w:bottom w:val="single" w:sz="4" w:space="0" w:color="auto"/>
              <w:right w:val="single" w:sz="4" w:space="0" w:color="auto"/>
            </w:tcBorders>
            <w:shd w:val="clear" w:color="auto" w:fill="auto"/>
            <w:noWrap/>
            <w:vAlign w:val="center"/>
            <w:hideMark/>
          </w:tcPr>
          <w:p w14:paraId="73ACC8A2"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795" w:type="dxa"/>
            <w:tcBorders>
              <w:top w:val="single" w:sz="4" w:space="0" w:color="auto"/>
              <w:left w:val="nil"/>
              <w:bottom w:val="single" w:sz="4" w:space="0" w:color="auto"/>
              <w:right w:val="single" w:sz="4" w:space="0" w:color="auto"/>
            </w:tcBorders>
            <w:vAlign w:val="center"/>
          </w:tcPr>
          <w:p w14:paraId="4699D2A8"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16334EC6"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14:paraId="4961D04E"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14:paraId="48811A06"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noWrap/>
            <w:vAlign w:val="center"/>
            <w:hideMark/>
          </w:tcPr>
          <w:p w14:paraId="1BD04248"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r>
      <w:tr w:rsidR="00424635" w:rsidRPr="00955CA7" w14:paraId="100D5C7D" w14:textId="77777777" w:rsidTr="006E76DC">
        <w:trPr>
          <w:trHeight w:val="30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5A44613"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249" w:type="dxa"/>
            <w:tcBorders>
              <w:top w:val="nil"/>
              <w:left w:val="nil"/>
              <w:bottom w:val="single" w:sz="4" w:space="0" w:color="auto"/>
              <w:right w:val="single" w:sz="4" w:space="0" w:color="auto"/>
            </w:tcBorders>
            <w:shd w:val="clear" w:color="auto" w:fill="auto"/>
            <w:noWrap/>
            <w:vAlign w:val="center"/>
            <w:hideMark/>
          </w:tcPr>
          <w:p w14:paraId="4A2119B3"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795" w:type="dxa"/>
            <w:tcBorders>
              <w:top w:val="single" w:sz="4" w:space="0" w:color="auto"/>
              <w:left w:val="nil"/>
              <w:bottom w:val="single" w:sz="4" w:space="0" w:color="auto"/>
              <w:right w:val="single" w:sz="4" w:space="0" w:color="auto"/>
            </w:tcBorders>
            <w:vAlign w:val="center"/>
          </w:tcPr>
          <w:p w14:paraId="72E3B6D9"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24EAA655"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14:paraId="58FBDC53"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14:paraId="51404700"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noWrap/>
            <w:vAlign w:val="center"/>
            <w:hideMark/>
          </w:tcPr>
          <w:p w14:paraId="29F0A597"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r>
      <w:tr w:rsidR="00424635" w:rsidRPr="00955CA7" w14:paraId="175DFC3A" w14:textId="77777777" w:rsidTr="006E76DC">
        <w:trPr>
          <w:trHeight w:val="30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BA1D796"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249" w:type="dxa"/>
            <w:tcBorders>
              <w:top w:val="nil"/>
              <w:left w:val="nil"/>
              <w:bottom w:val="single" w:sz="4" w:space="0" w:color="auto"/>
              <w:right w:val="single" w:sz="4" w:space="0" w:color="auto"/>
            </w:tcBorders>
            <w:shd w:val="clear" w:color="auto" w:fill="auto"/>
            <w:noWrap/>
            <w:vAlign w:val="center"/>
            <w:hideMark/>
          </w:tcPr>
          <w:p w14:paraId="3AD88DD4"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795" w:type="dxa"/>
            <w:tcBorders>
              <w:top w:val="single" w:sz="4" w:space="0" w:color="auto"/>
              <w:left w:val="nil"/>
              <w:bottom w:val="single" w:sz="4" w:space="0" w:color="auto"/>
              <w:right w:val="single" w:sz="4" w:space="0" w:color="auto"/>
            </w:tcBorders>
            <w:vAlign w:val="center"/>
          </w:tcPr>
          <w:p w14:paraId="20C5CD11"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5F58D0DA"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14:paraId="6D512691"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14:paraId="5D416DAD"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noWrap/>
            <w:vAlign w:val="center"/>
            <w:hideMark/>
          </w:tcPr>
          <w:p w14:paraId="3219805B"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r>
      <w:tr w:rsidR="00424635" w:rsidRPr="00955CA7" w14:paraId="583ACCE4" w14:textId="77777777" w:rsidTr="006E76DC">
        <w:trPr>
          <w:trHeight w:val="30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0BA1F665"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249" w:type="dxa"/>
            <w:tcBorders>
              <w:top w:val="nil"/>
              <w:left w:val="nil"/>
              <w:bottom w:val="single" w:sz="4" w:space="0" w:color="auto"/>
              <w:right w:val="single" w:sz="4" w:space="0" w:color="auto"/>
            </w:tcBorders>
            <w:shd w:val="clear" w:color="auto" w:fill="auto"/>
            <w:noWrap/>
            <w:vAlign w:val="center"/>
            <w:hideMark/>
          </w:tcPr>
          <w:p w14:paraId="5F763271"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795" w:type="dxa"/>
            <w:tcBorders>
              <w:top w:val="single" w:sz="4" w:space="0" w:color="auto"/>
              <w:left w:val="nil"/>
              <w:bottom w:val="single" w:sz="4" w:space="0" w:color="auto"/>
              <w:right w:val="single" w:sz="4" w:space="0" w:color="auto"/>
            </w:tcBorders>
            <w:vAlign w:val="center"/>
          </w:tcPr>
          <w:p w14:paraId="547A0A44"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8E8BE26"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D3A3C7"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14:paraId="293ED951"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noWrap/>
            <w:vAlign w:val="center"/>
            <w:hideMark/>
          </w:tcPr>
          <w:p w14:paraId="6B23D1F6"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r>
      <w:tr w:rsidR="00424635" w:rsidRPr="00955CA7" w14:paraId="1856F1B8" w14:textId="77777777" w:rsidTr="006E76DC">
        <w:trPr>
          <w:trHeight w:val="30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62D330DA"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249" w:type="dxa"/>
            <w:tcBorders>
              <w:top w:val="nil"/>
              <w:left w:val="nil"/>
              <w:bottom w:val="single" w:sz="4" w:space="0" w:color="auto"/>
              <w:right w:val="single" w:sz="4" w:space="0" w:color="auto"/>
            </w:tcBorders>
            <w:shd w:val="clear" w:color="auto" w:fill="auto"/>
            <w:noWrap/>
            <w:vAlign w:val="center"/>
            <w:hideMark/>
          </w:tcPr>
          <w:p w14:paraId="5B05F5DB"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795" w:type="dxa"/>
            <w:tcBorders>
              <w:top w:val="single" w:sz="4" w:space="0" w:color="auto"/>
              <w:left w:val="nil"/>
              <w:bottom w:val="single" w:sz="4" w:space="0" w:color="auto"/>
              <w:right w:val="single" w:sz="4" w:space="0" w:color="auto"/>
            </w:tcBorders>
            <w:vAlign w:val="center"/>
          </w:tcPr>
          <w:p w14:paraId="0EB5CA86"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F2722BC"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14:paraId="4B6C7F02"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14:paraId="1C513B2F"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noWrap/>
            <w:vAlign w:val="center"/>
            <w:hideMark/>
          </w:tcPr>
          <w:p w14:paraId="73582A2D"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r>
      <w:tr w:rsidR="00424635" w:rsidRPr="00955CA7" w14:paraId="4ABD4FE4" w14:textId="77777777" w:rsidTr="006E76DC">
        <w:trPr>
          <w:trHeight w:val="30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A83CC93"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249" w:type="dxa"/>
            <w:tcBorders>
              <w:top w:val="nil"/>
              <w:left w:val="nil"/>
              <w:bottom w:val="single" w:sz="4" w:space="0" w:color="auto"/>
              <w:right w:val="single" w:sz="4" w:space="0" w:color="auto"/>
            </w:tcBorders>
            <w:shd w:val="clear" w:color="auto" w:fill="auto"/>
            <w:noWrap/>
            <w:vAlign w:val="center"/>
            <w:hideMark/>
          </w:tcPr>
          <w:p w14:paraId="0D4C0E1B"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795" w:type="dxa"/>
            <w:tcBorders>
              <w:top w:val="single" w:sz="4" w:space="0" w:color="auto"/>
              <w:left w:val="nil"/>
              <w:bottom w:val="single" w:sz="4" w:space="0" w:color="auto"/>
              <w:right w:val="single" w:sz="4" w:space="0" w:color="auto"/>
            </w:tcBorders>
            <w:vAlign w:val="center"/>
          </w:tcPr>
          <w:p w14:paraId="39C5C819"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739A39F3"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14:paraId="7EAE1B6E"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14:paraId="785F4A69"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noWrap/>
            <w:vAlign w:val="center"/>
            <w:hideMark/>
          </w:tcPr>
          <w:p w14:paraId="7AB69D4B"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r>
      <w:tr w:rsidR="00424635" w:rsidRPr="00955CA7" w14:paraId="5648E232" w14:textId="77777777" w:rsidTr="006E76DC">
        <w:trPr>
          <w:trHeight w:val="30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BAEAB3A"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249" w:type="dxa"/>
            <w:tcBorders>
              <w:top w:val="nil"/>
              <w:left w:val="nil"/>
              <w:bottom w:val="single" w:sz="4" w:space="0" w:color="auto"/>
              <w:right w:val="single" w:sz="4" w:space="0" w:color="auto"/>
            </w:tcBorders>
            <w:shd w:val="clear" w:color="auto" w:fill="auto"/>
            <w:noWrap/>
            <w:vAlign w:val="center"/>
            <w:hideMark/>
          </w:tcPr>
          <w:p w14:paraId="56EBC243"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795" w:type="dxa"/>
            <w:tcBorders>
              <w:top w:val="single" w:sz="4" w:space="0" w:color="auto"/>
              <w:left w:val="nil"/>
              <w:bottom w:val="single" w:sz="4" w:space="0" w:color="auto"/>
              <w:right w:val="single" w:sz="4" w:space="0" w:color="auto"/>
            </w:tcBorders>
            <w:vAlign w:val="center"/>
          </w:tcPr>
          <w:p w14:paraId="2D885749"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2896847"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14:paraId="4C72670D"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14:paraId="5BE82FD8"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noWrap/>
            <w:vAlign w:val="center"/>
            <w:hideMark/>
          </w:tcPr>
          <w:p w14:paraId="75804E4D"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r>
      <w:tr w:rsidR="00424635" w:rsidRPr="00955CA7" w14:paraId="27DCB901" w14:textId="77777777" w:rsidTr="006E76DC">
        <w:trPr>
          <w:trHeight w:val="30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451A8CAD"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249" w:type="dxa"/>
            <w:tcBorders>
              <w:top w:val="nil"/>
              <w:left w:val="nil"/>
              <w:bottom w:val="single" w:sz="4" w:space="0" w:color="auto"/>
              <w:right w:val="single" w:sz="4" w:space="0" w:color="auto"/>
            </w:tcBorders>
            <w:shd w:val="clear" w:color="auto" w:fill="auto"/>
            <w:noWrap/>
            <w:vAlign w:val="center"/>
            <w:hideMark/>
          </w:tcPr>
          <w:p w14:paraId="2693B3FF"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795" w:type="dxa"/>
            <w:tcBorders>
              <w:top w:val="single" w:sz="4" w:space="0" w:color="auto"/>
              <w:left w:val="nil"/>
              <w:bottom w:val="single" w:sz="4" w:space="0" w:color="auto"/>
              <w:right w:val="single" w:sz="4" w:space="0" w:color="auto"/>
            </w:tcBorders>
            <w:vAlign w:val="center"/>
          </w:tcPr>
          <w:p w14:paraId="0B6D0DBD"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71B4C5CD"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14:paraId="3F1547E1"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14:paraId="2E7346B3"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noWrap/>
            <w:vAlign w:val="center"/>
            <w:hideMark/>
          </w:tcPr>
          <w:p w14:paraId="176C1134"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r>
      <w:tr w:rsidR="00424635" w:rsidRPr="00955CA7" w14:paraId="3694362E" w14:textId="77777777" w:rsidTr="006E76DC">
        <w:trPr>
          <w:trHeight w:val="300"/>
          <w:jc w:val="center"/>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14:paraId="59B22F48"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249" w:type="dxa"/>
            <w:tcBorders>
              <w:top w:val="nil"/>
              <w:left w:val="nil"/>
              <w:bottom w:val="single" w:sz="4" w:space="0" w:color="auto"/>
              <w:right w:val="single" w:sz="4" w:space="0" w:color="auto"/>
            </w:tcBorders>
            <w:shd w:val="clear" w:color="auto" w:fill="auto"/>
            <w:noWrap/>
            <w:vAlign w:val="center"/>
            <w:hideMark/>
          </w:tcPr>
          <w:p w14:paraId="23CCC7C8"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795" w:type="dxa"/>
            <w:tcBorders>
              <w:top w:val="single" w:sz="4" w:space="0" w:color="auto"/>
              <w:left w:val="nil"/>
              <w:bottom w:val="single" w:sz="4" w:space="0" w:color="auto"/>
              <w:right w:val="single" w:sz="4" w:space="0" w:color="auto"/>
            </w:tcBorders>
            <w:vAlign w:val="center"/>
          </w:tcPr>
          <w:p w14:paraId="02190958"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1588259A"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14:paraId="23173401"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14:paraId="4C32D78A"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noWrap/>
            <w:vAlign w:val="center"/>
            <w:hideMark/>
          </w:tcPr>
          <w:p w14:paraId="5583A66B" w14:textId="77777777" w:rsidR="00424635" w:rsidRPr="00955CA7" w:rsidRDefault="00424635"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r>
      <w:tr w:rsidR="00663367" w:rsidRPr="00955CA7" w14:paraId="4D87DB4F" w14:textId="77777777" w:rsidTr="00663367">
        <w:trPr>
          <w:trHeight w:val="323"/>
          <w:jc w:val="center"/>
        </w:trPr>
        <w:tc>
          <w:tcPr>
            <w:tcW w:w="4092" w:type="dxa"/>
            <w:gridSpan w:val="4"/>
            <w:tcBorders>
              <w:top w:val="nil"/>
              <w:left w:val="single" w:sz="4" w:space="0" w:color="auto"/>
              <w:bottom w:val="single" w:sz="4" w:space="0" w:color="auto"/>
              <w:right w:val="single" w:sz="4" w:space="0" w:color="auto"/>
            </w:tcBorders>
            <w:shd w:val="clear" w:color="auto" w:fill="auto"/>
            <w:noWrap/>
            <w:vAlign w:val="center"/>
            <w:hideMark/>
          </w:tcPr>
          <w:p w14:paraId="348C770A" w14:textId="05E389E6" w:rsidR="00663367" w:rsidRPr="003634E9" w:rsidRDefault="00663367" w:rsidP="00663367">
            <w:pPr>
              <w:spacing w:after="0" w:line="240" w:lineRule="auto"/>
              <w:jc w:val="right"/>
              <w:rPr>
                <w:rFonts w:ascii="Times New Roman" w:eastAsia="Times New Roman" w:hAnsi="Times New Roman" w:cs="Times New Roman"/>
                <w:b/>
                <w:bCs/>
                <w:color w:val="000000"/>
                <w:lang w:eastAsia="hr-HR"/>
              </w:rPr>
            </w:pPr>
            <w:r w:rsidRPr="003634E9">
              <w:rPr>
                <w:rFonts w:ascii="Times New Roman" w:eastAsia="Times New Roman" w:hAnsi="Times New Roman" w:cs="Times New Roman"/>
                <w:b/>
                <w:bCs/>
                <w:color w:val="000000"/>
                <w:lang w:eastAsia="hr-HR"/>
              </w:rPr>
              <w:t> UKUPNO:</w:t>
            </w:r>
          </w:p>
        </w:tc>
        <w:tc>
          <w:tcPr>
            <w:tcW w:w="1559" w:type="dxa"/>
            <w:tcBorders>
              <w:top w:val="nil"/>
              <w:left w:val="nil"/>
              <w:bottom w:val="single" w:sz="4" w:space="0" w:color="auto"/>
              <w:right w:val="single" w:sz="4" w:space="0" w:color="auto"/>
            </w:tcBorders>
            <w:shd w:val="clear" w:color="auto" w:fill="auto"/>
            <w:noWrap/>
            <w:vAlign w:val="center"/>
            <w:hideMark/>
          </w:tcPr>
          <w:p w14:paraId="0BBF7D53" w14:textId="77777777" w:rsidR="00663367" w:rsidRPr="00955CA7" w:rsidRDefault="00663367"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701" w:type="dxa"/>
            <w:tcBorders>
              <w:top w:val="nil"/>
              <w:left w:val="nil"/>
              <w:bottom w:val="single" w:sz="4" w:space="0" w:color="auto"/>
              <w:right w:val="single" w:sz="4" w:space="0" w:color="auto"/>
            </w:tcBorders>
            <w:shd w:val="clear" w:color="auto" w:fill="auto"/>
            <w:noWrap/>
            <w:vAlign w:val="center"/>
            <w:hideMark/>
          </w:tcPr>
          <w:p w14:paraId="4C377F97" w14:textId="77777777" w:rsidR="00663367" w:rsidRPr="00955CA7" w:rsidRDefault="00663367"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c>
          <w:tcPr>
            <w:tcW w:w="1843" w:type="dxa"/>
            <w:tcBorders>
              <w:top w:val="nil"/>
              <w:left w:val="nil"/>
              <w:bottom w:val="single" w:sz="4" w:space="0" w:color="auto"/>
              <w:right w:val="single" w:sz="4" w:space="0" w:color="auto"/>
            </w:tcBorders>
            <w:shd w:val="clear" w:color="auto" w:fill="auto"/>
            <w:noWrap/>
            <w:vAlign w:val="center"/>
            <w:hideMark/>
          </w:tcPr>
          <w:p w14:paraId="0826A4AB" w14:textId="77777777" w:rsidR="00663367" w:rsidRPr="00955CA7" w:rsidRDefault="00663367" w:rsidP="006E76DC">
            <w:pPr>
              <w:spacing w:after="0" w:line="240" w:lineRule="auto"/>
              <w:rPr>
                <w:rFonts w:ascii="Times New Roman" w:eastAsia="Times New Roman" w:hAnsi="Times New Roman" w:cs="Times New Roman"/>
                <w:color w:val="000000"/>
                <w:lang w:eastAsia="hr-HR"/>
              </w:rPr>
            </w:pPr>
            <w:r w:rsidRPr="00955CA7">
              <w:rPr>
                <w:rFonts w:ascii="Times New Roman" w:eastAsia="Times New Roman" w:hAnsi="Times New Roman" w:cs="Times New Roman"/>
                <w:color w:val="000000"/>
                <w:lang w:eastAsia="hr-HR"/>
              </w:rPr>
              <w:t> </w:t>
            </w:r>
          </w:p>
        </w:tc>
      </w:tr>
    </w:tbl>
    <w:p w14:paraId="3AF595C5" w14:textId="77777777" w:rsidR="003634E9" w:rsidRDefault="003634E9" w:rsidP="00424635">
      <w:pPr>
        <w:widowControl w:val="0"/>
        <w:suppressAutoHyphens/>
        <w:autoSpaceDE w:val="0"/>
        <w:spacing w:after="0" w:line="276" w:lineRule="auto"/>
        <w:jc w:val="both"/>
        <w:rPr>
          <w:rFonts w:ascii="Times New Roman" w:eastAsia="Times New Roman" w:hAnsi="Times New Roman" w:cs="Times New Roman"/>
          <w:bCs/>
          <w:color w:val="000000"/>
          <w:kern w:val="1"/>
        </w:rPr>
      </w:pPr>
    </w:p>
    <w:p w14:paraId="2E9082EF" w14:textId="67CCE838" w:rsidR="00424635" w:rsidRDefault="00424635" w:rsidP="00424635">
      <w:pPr>
        <w:widowControl w:val="0"/>
        <w:suppressAutoHyphens/>
        <w:autoSpaceDE w:val="0"/>
        <w:spacing w:after="0" w:line="276" w:lineRule="auto"/>
        <w:jc w:val="both"/>
        <w:rPr>
          <w:rFonts w:ascii="Times New Roman" w:eastAsia="Times New Roman" w:hAnsi="Times New Roman" w:cs="Times New Roman"/>
          <w:bCs/>
          <w:color w:val="000000"/>
          <w:kern w:val="1"/>
        </w:rPr>
      </w:pPr>
      <w:r w:rsidRPr="00955CA7">
        <w:rPr>
          <w:rFonts w:ascii="Times New Roman" w:eastAsia="Times New Roman" w:hAnsi="Times New Roman" w:cs="Times New Roman"/>
          <w:bCs/>
          <w:color w:val="000000"/>
          <w:kern w:val="1"/>
        </w:rPr>
        <w:t>U tablicu je potrebno upisati podatke o katastarskoj općini, broju PTC-a, broju</w:t>
      </w:r>
      <w:r w:rsidR="003634E9">
        <w:rPr>
          <w:rFonts w:ascii="Times New Roman" w:eastAsia="Times New Roman" w:hAnsi="Times New Roman" w:cs="Times New Roman"/>
          <w:bCs/>
          <w:color w:val="000000"/>
          <w:kern w:val="1"/>
        </w:rPr>
        <w:t xml:space="preserve"> katastarske</w:t>
      </w:r>
      <w:r w:rsidRPr="00955CA7">
        <w:rPr>
          <w:rFonts w:ascii="Times New Roman" w:eastAsia="Times New Roman" w:hAnsi="Times New Roman" w:cs="Times New Roman"/>
          <w:bCs/>
          <w:color w:val="000000"/>
          <w:kern w:val="1"/>
        </w:rPr>
        <w:t xml:space="preserve"> čestice, površini i ponuđenoj cijeni za svaku kat</w:t>
      </w:r>
      <w:r>
        <w:rPr>
          <w:rFonts w:ascii="Times New Roman" w:eastAsia="Times New Roman" w:hAnsi="Times New Roman" w:cs="Times New Roman"/>
          <w:bCs/>
          <w:color w:val="000000"/>
          <w:kern w:val="1"/>
        </w:rPr>
        <w:t>astarsku</w:t>
      </w:r>
      <w:r w:rsidRPr="00955CA7">
        <w:rPr>
          <w:rFonts w:ascii="Times New Roman" w:eastAsia="Times New Roman" w:hAnsi="Times New Roman" w:cs="Times New Roman"/>
          <w:bCs/>
          <w:color w:val="000000"/>
          <w:kern w:val="1"/>
        </w:rPr>
        <w:t xml:space="preserve"> česticu. </w:t>
      </w:r>
    </w:p>
    <w:p w14:paraId="7B320ACE" w14:textId="77777777" w:rsidR="003634E9" w:rsidRPr="00955CA7" w:rsidRDefault="003634E9" w:rsidP="00424635">
      <w:pPr>
        <w:widowControl w:val="0"/>
        <w:suppressAutoHyphens/>
        <w:autoSpaceDE w:val="0"/>
        <w:spacing w:after="0" w:line="276" w:lineRule="auto"/>
        <w:jc w:val="both"/>
        <w:rPr>
          <w:rFonts w:ascii="Times New Roman" w:eastAsia="Times New Roman" w:hAnsi="Times New Roman" w:cs="Times New Roman"/>
          <w:bCs/>
          <w:color w:val="000000"/>
          <w:kern w:val="1"/>
        </w:rPr>
      </w:pPr>
    </w:p>
    <w:p w14:paraId="1F98604B" w14:textId="36B1E340" w:rsidR="003634E9" w:rsidRDefault="003634E9" w:rsidP="003634E9">
      <w:pPr>
        <w:widowControl w:val="0"/>
        <w:suppressAutoHyphens/>
        <w:autoSpaceDE w:val="0"/>
        <w:spacing w:after="0" w:line="276" w:lineRule="auto"/>
        <w:jc w:val="both"/>
        <w:rPr>
          <w:rFonts w:ascii="Times New Roman" w:eastAsia="Times New Roman" w:hAnsi="Times New Roman" w:cs="Times New Roman"/>
          <w:bCs/>
          <w:color w:val="000000"/>
          <w:kern w:val="1"/>
        </w:rPr>
      </w:pPr>
      <w:r w:rsidRPr="003634E9">
        <w:rPr>
          <w:rFonts w:ascii="Times New Roman" w:eastAsia="Times New Roman" w:hAnsi="Times New Roman" w:cs="Times New Roman"/>
          <w:bCs/>
          <w:color w:val="000000"/>
          <w:kern w:val="1"/>
        </w:rPr>
        <w:t>U dnu tablice u redu "UKUPNO" iskazati zbroj površine za sve kat</w:t>
      </w:r>
      <w:r>
        <w:rPr>
          <w:rFonts w:ascii="Times New Roman" w:eastAsia="Times New Roman" w:hAnsi="Times New Roman" w:cs="Times New Roman"/>
          <w:bCs/>
          <w:color w:val="000000"/>
          <w:kern w:val="1"/>
        </w:rPr>
        <w:t xml:space="preserve">astarske </w:t>
      </w:r>
      <w:r w:rsidRPr="003634E9">
        <w:rPr>
          <w:rFonts w:ascii="Times New Roman" w:eastAsia="Times New Roman" w:hAnsi="Times New Roman" w:cs="Times New Roman"/>
          <w:bCs/>
          <w:color w:val="000000"/>
          <w:kern w:val="1"/>
        </w:rPr>
        <w:t>čestice u PTC</w:t>
      </w:r>
      <w:r>
        <w:rPr>
          <w:rFonts w:ascii="Times New Roman" w:eastAsia="Times New Roman" w:hAnsi="Times New Roman" w:cs="Times New Roman"/>
          <w:bCs/>
          <w:color w:val="000000"/>
          <w:kern w:val="1"/>
        </w:rPr>
        <w:t>-u</w:t>
      </w:r>
      <w:r w:rsidRPr="003634E9">
        <w:rPr>
          <w:rFonts w:ascii="Times New Roman" w:eastAsia="Times New Roman" w:hAnsi="Times New Roman" w:cs="Times New Roman"/>
          <w:bCs/>
          <w:color w:val="000000"/>
          <w:kern w:val="1"/>
        </w:rPr>
        <w:t xml:space="preserve"> te ukupnu ponuđenu cijenu za PTC (zbroj ponuđenih cijena za pojedine kat. čestice).</w:t>
      </w:r>
    </w:p>
    <w:p w14:paraId="20061FE6" w14:textId="77777777" w:rsidR="003634E9" w:rsidRPr="003634E9" w:rsidRDefault="003634E9" w:rsidP="003634E9">
      <w:pPr>
        <w:widowControl w:val="0"/>
        <w:suppressAutoHyphens/>
        <w:autoSpaceDE w:val="0"/>
        <w:spacing w:after="0" w:line="276" w:lineRule="auto"/>
        <w:jc w:val="both"/>
        <w:rPr>
          <w:rFonts w:ascii="Times New Roman" w:eastAsia="Times New Roman" w:hAnsi="Times New Roman" w:cs="Times New Roman"/>
          <w:bCs/>
          <w:color w:val="000000"/>
          <w:kern w:val="1"/>
        </w:rPr>
      </w:pPr>
    </w:p>
    <w:p w14:paraId="78FBE868" w14:textId="33B2CDCD" w:rsidR="00424635" w:rsidRPr="00955CA7" w:rsidRDefault="003634E9" w:rsidP="003634E9">
      <w:pPr>
        <w:widowControl w:val="0"/>
        <w:suppressAutoHyphens/>
        <w:autoSpaceDE w:val="0"/>
        <w:spacing w:after="0" w:line="276" w:lineRule="auto"/>
        <w:jc w:val="both"/>
        <w:rPr>
          <w:rFonts w:ascii="Times New Roman" w:eastAsia="Times New Roman" w:hAnsi="Times New Roman" w:cs="Times New Roman"/>
          <w:bCs/>
          <w:color w:val="000000"/>
          <w:kern w:val="1"/>
        </w:rPr>
      </w:pPr>
      <w:r w:rsidRPr="003634E9">
        <w:rPr>
          <w:rFonts w:ascii="Times New Roman" w:eastAsia="Times New Roman" w:hAnsi="Times New Roman" w:cs="Times New Roman"/>
          <w:bCs/>
          <w:color w:val="000000"/>
          <w:kern w:val="1"/>
        </w:rPr>
        <w:t>Ponuđena cijena ne smije prelaziti dvostruki iznos utvrđene početne zakupnine za PTC.</w:t>
      </w:r>
    </w:p>
    <w:p w14:paraId="420346E2" w14:textId="77777777" w:rsidR="00424635" w:rsidRPr="00955CA7" w:rsidRDefault="00424635" w:rsidP="00424635">
      <w:pPr>
        <w:widowControl w:val="0"/>
        <w:suppressAutoHyphens/>
        <w:autoSpaceDE w:val="0"/>
        <w:spacing w:after="0" w:line="276" w:lineRule="auto"/>
        <w:jc w:val="both"/>
        <w:rPr>
          <w:rFonts w:ascii="Times New Roman" w:eastAsia="Times New Roman" w:hAnsi="Times New Roman" w:cs="Times New Roman"/>
          <w:bCs/>
          <w:color w:val="000000"/>
          <w:kern w:val="1"/>
          <w:sz w:val="24"/>
          <w:szCs w:val="24"/>
        </w:rPr>
      </w:pPr>
    </w:p>
    <w:p w14:paraId="12C32D23" w14:textId="77777777" w:rsidR="00424635" w:rsidRPr="00955CA7" w:rsidRDefault="00424635" w:rsidP="00424635">
      <w:pPr>
        <w:widowControl w:val="0"/>
        <w:suppressAutoHyphens/>
        <w:autoSpaceDE w:val="0"/>
        <w:spacing w:after="0" w:line="276" w:lineRule="auto"/>
        <w:jc w:val="both"/>
        <w:rPr>
          <w:rFonts w:ascii="Times New Roman" w:eastAsia="Times New Roman" w:hAnsi="Times New Roman" w:cs="Times New Roman"/>
          <w:color w:val="000000"/>
          <w:kern w:val="1"/>
          <w:sz w:val="24"/>
          <w:szCs w:val="24"/>
        </w:rPr>
      </w:pPr>
      <w:r w:rsidRPr="00955CA7">
        <w:rPr>
          <w:rFonts w:ascii="Times New Roman" w:eastAsia="Times New Roman" w:hAnsi="Times New Roman" w:cs="Times New Roman"/>
          <w:b/>
          <w:bCs/>
          <w:color w:val="000000"/>
          <w:kern w:val="1"/>
          <w:sz w:val="24"/>
          <w:szCs w:val="24"/>
        </w:rPr>
        <w:t xml:space="preserve"> </w:t>
      </w:r>
      <w:r w:rsidRPr="00955CA7">
        <w:rPr>
          <w:rFonts w:ascii="Times New Roman" w:eastAsia="Times New Roman" w:hAnsi="Times New Roman" w:cs="Times New Roman"/>
          <w:color w:val="000000"/>
          <w:kern w:val="1"/>
          <w:sz w:val="24"/>
          <w:szCs w:val="24"/>
        </w:rPr>
        <w:t xml:space="preserve">__________________                                                                ____________________ </w:t>
      </w:r>
    </w:p>
    <w:p w14:paraId="64A753CE" w14:textId="77777777" w:rsidR="00424635" w:rsidRDefault="00424635" w:rsidP="00424635">
      <w:pPr>
        <w:widowControl w:val="0"/>
        <w:suppressAutoHyphens/>
        <w:autoSpaceDE w:val="0"/>
        <w:spacing w:after="0" w:line="276" w:lineRule="auto"/>
        <w:jc w:val="both"/>
        <w:rPr>
          <w:rFonts w:ascii="Times New Roman" w:eastAsia="Times New Roman" w:hAnsi="Times New Roman" w:cs="Times New Roman"/>
          <w:bCs/>
          <w:color w:val="000000"/>
          <w:kern w:val="1"/>
        </w:rPr>
      </w:pPr>
      <w:r w:rsidRPr="00955CA7">
        <w:rPr>
          <w:rFonts w:ascii="Times New Roman" w:eastAsia="Times New Roman" w:hAnsi="Times New Roman" w:cs="Times New Roman"/>
          <w:color w:val="000000"/>
          <w:kern w:val="1"/>
        </w:rPr>
        <w:t xml:space="preserve">     (mjesto i datum) </w:t>
      </w:r>
      <w:r w:rsidRPr="00955CA7">
        <w:rPr>
          <w:rFonts w:ascii="Times New Roman" w:eastAsia="Times New Roman" w:hAnsi="Times New Roman" w:cs="Times New Roman"/>
          <w:color w:val="000000"/>
          <w:kern w:val="1"/>
        </w:rPr>
        <w:tab/>
      </w:r>
      <w:r w:rsidRPr="00955CA7">
        <w:rPr>
          <w:rFonts w:ascii="Times New Roman" w:eastAsia="Times New Roman" w:hAnsi="Times New Roman" w:cs="Times New Roman"/>
          <w:color w:val="000000"/>
          <w:kern w:val="1"/>
        </w:rPr>
        <w:tab/>
      </w:r>
      <w:r w:rsidRPr="00955CA7">
        <w:rPr>
          <w:rFonts w:ascii="Times New Roman" w:eastAsia="Times New Roman" w:hAnsi="Times New Roman" w:cs="Times New Roman"/>
          <w:color w:val="000000"/>
          <w:kern w:val="1"/>
        </w:rPr>
        <w:tab/>
      </w:r>
      <w:r w:rsidRPr="00955CA7">
        <w:rPr>
          <w:rFonts w:ascii="Times New Roman" w:eastAsia="Times New Roman" w:hAnsi="Times New Roman" w:cs="Times New Roman"/>
          <w:color w:val="000000"/>
          <w:kern w:val="1"/>
        </w:rPr>
        <w:tab/>
      </w:r>
      <w:r w:rsidRPr="00955CA7">
        <w:rPr>
          <w:rFonts w:ascii="Times New Roman" w:eastAsia="Times New Roman" w:hAnsi="Times New Roman" w:cs="Times New Roman"/>
          <w:color w:val="000000"/>
          <w:kern w:val="1"/>
        </w:rPr>
        <w:tab/>
      </w:r>
      <w:r w:rsidRPr="00955CA7">
        <w:rPr>
          <w:rFonts w:ascii="Times New Roman" w:eastAsia="Times New Roman" w:hAnsi="Times New Roman" w:cs="Times New Roman"/>
          <w:color w:val="000000"/>
          <w:kern w:val="1"/>
        </w:rPr>
        <w:tab/>
        <w:t xml:space="preserve">    </w:t>
      </w:r>
      <w:r w:rsidRPr="00955CA7">
        <w:rPr>
          <w:rFonts w:ascii="Times New Roman" w:eastAsia="Times New Roman" w:hAnsi="Times New Roman" w:cs="Times New Roman"/>
          <w:bCs/>
          <w:color w:val="000000"/>
          <w:kern w:val="1"/>
        </w:rPr>
        <w:t xml:space="preserve"> (potpis/pečat podnositelja ponude) </w:t>
      </w:r>
    </w:p>
    <w:p w14:paraId="77E254C5" w14:textId="77777777" w:rsidR="00424635" w:rsidRPr="00955CA7" w:rsidRDefault="00424635" w:rsidP="00424635">
      <w:pPr>
        <w:widowControl w:val="0"/>
        <w:suppressAutoHyphens/>
        <w:autoSpaceDE w:val="0"/>
        <w:spacing w:after="0" w:line="276" w:lineRule="auto"/>
        <w:jc w:val="both"/>
        <w:rPr>
          <w:rFonts w:ascii="Times New Roman" w:eastAsia="Times New Roman" w:hAnsi="Times New Roman" w:cs="Times New Roman"/>
          <w:b/>
          <w:bCs/>
          <w:color w:val="000000"/>
          <w:kern w:val="1"/>
        </w:rPr>
      </w:pPr>
      <w:r w:rsidRPr="00955CA7">
        <w:rPr>
          <w:rFonts w:ascii="Times New Roman" w:eastAsia="Times New Roman" w:hAnsi="Times New Roman" w:cs="Times New Roman"/>
          <w:b/>
          <w:bCs/>
          <w:color w:val="000000"/>
          <w:kern w:val="1"/>
        </w:rPr>
        <w:lastRenderedPageBreak/>
        <w:t>DOKUMENTACIJA UZ PONUDU:</w:t>
      </w:r>
    </w:p>
    <w:p w14:paraId="40DB02E1" w14:textId="77777777" w:rsidR="00424635" w:rsidRPr="006F373F" w:rsidRDefault="00424635" w:rsidP="00424635">
      <w:pPr>
        <w:spacing w:after="0" w:line="276" w:lineRule="auto"/>
        <w:jc w:val="both"/>
        <w:rPr>
          <w:rFonts w:ascii="Times New Roman" w:eastAsia="Times New Roman" w:hAnsi="Times New Roman" w:cs="Times New Roman"/>
          <w:b/>
          <w:lang w:eastAsia="hr-HR"/>
        </w:rPr>
      </w:pPr>
      <w:r w:rsidRPr="006F373F">
        <w:rPr>
          <w:rFonts w:ascii="Times New Roman" w:eastAsia="Times New Roman" w:hAnsi="Times New Roman" w:cs="Times New Roman"/>
          <w:b/>
          <w:lang w:eastAsia="hr-HR"/>
        </w:rPr>
        <w:t>Za sudjelovanje na javnom natječaju uz ponudu prilažem dokumentaciju (zaokružiti dostavljeno):</w:t>
      </w:r>
    </w:p>
    <w:p w14:paraId="2D0A3F24"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 xml:space="preserve">potvrdu </w:t>
      </w:r>
      <w:r w:rsidRPr="00955CA7">
        <w:rPr>
          <w:rFonts w:ascii="Times New Roman" w:eastAsia="Times New Roman" w:hAnsi="Times New Roman" w:cs="Times New Roman"/>
          <w:bCs/>
          <w:color w:val="000000"/>
          <w:kern w:val="1"/>
        </w:rPr>
        <w:t xml:space="preserve">Grada </w:t>
      </w:r>
      <w:r>
        <w:rPr>
          <w:rFonts w:ascii="Times New Roman" w:eastAsia="Times New Roman" w:hAnsi="Times New Roman" w:cs="Times New Roman"/>
          <w:bCs/>
          <w:color w:val="000000"/>
          <w:kern w:val="1"/>
        </w:rPr>
        <w:t>Lipika</w:t>
      </w:r>
      <w:r w:rsidRPr="00955CA7">
        <w:rPr>
          <w:rFonts w:ascii="Times New Roman" w:eastAsia="Calibri" w:hAnsi="Times New Roman" w:cs="Times New Roman"/>
        </w:rPr>
        <w:t xml:space="preserve"> o podmirenju svih obveza s osnove korištenja poljoprivrednog zemljišta u vlasništvu države,</w:t>
      </w:r>
    </w:p>
    <w:p w14:paraId="7D2513E7"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potvrdu Porezne uprave o podmirenju svih obveza s osnove javnih davanja,</w:t>
      </w:r>
    </w:p>
    <w:p w14:paraId="12797E3B"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pisanu izjavu da se protiv sudionika javnog natječaja na području Republike Hrvatske ne vodi postupak zbog predaje u posjed poljoprivrednog zemljišta (Obrazac 1),</w:t>
      </w:r>
    </w:p>
    <w:p w14:paraId="59EC53E8"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 xml:space="preserve">pisanu izjavom s popisom i podacima o svim fizičkim i pravnim osobama koje su povezane sa sudionikom/ponuditeljem javnog natječaja za zakup (Obrazac 1)  </w:t>
      </w:r>
    </w:p>
    <w:p w14:paraId="5A5BC724"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pisanu izjavu da na području Republike Hrvatske sudionik/ponuditelj javnog natječaja za zakup nema duga s osnova korištenja poljoprivrednog zemljišta (Obrazac 1),</w:t>
      </w:r>
    </w:p>
    <w:p w14:paraId="0DF3A472"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pisanu izjavu da se osobni podaci iz ponude i iz ostale dokumentacije predane uz ponudu na javnom natječaju za zakup koriste za sklapanje ugovora o zakupu i za vođenje Registra evidencije ugovora i naplate po ugovoru (Obrazac 1),</w:t>
      </w:r>
    </w:p>
    <w:p w14:paraId="56F86043"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 xml:space="preserve">pisanu izjavu da sudionik/ponuditelj javnog natječaja za zakup održava poljoprivredno zemljište u svom vlasništvu pogodnim za poljoprivrednu proizvodnju (Obrazac 1).    </w:t>
      </w:r>
    </w:p>
    <w:p w14:paraId="1191C2AF"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Gospodarski program korištenja poljoprivrednog zemljišta, na propisanom obrascu koji se nalazi u prilogu ovoga javnog natječaja i njegov je sastavni dio.</w:t>
      </w:r>
    </w:p>
    <w:p w14:paraId="1FE66CF9"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natječaja na koji se prijavljuje (Obrazac 2).</w:t>
      </w:r>
    </w:p>
    <w:p w14:paraId="65EF452D"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do raspisivanja natječaja (Obrazac 2).</w:t>
      </w:r>
    </w:p>
    <w:p w14:paraId="273DBC72"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 xml:space="preserve">Sudionik javnog natječaja za zakup sukladno članku 36. stavku 1. točki c) Zakona, koji ostvaruje </w:t>
      </w:r>
      <w:proofErr w:type="spellStart"/>
      <w:r w:rsidRPr="00955CA7">
        <w:rPr>
          <w:rFonts w:ascii="Times New Roman" w:eastAsia="Calibri" w:hAnsi="Times New Roman" w:cs="Times New Roman"/>
        </w:rPr>
        <w:t>domicilnost</w:t>
      </w:r>
      <w:proofErr w:type="spellEnd"/>
      <w:r w:rsidRPr="00955CA7">
        <w:rPr>
          <w:rFonts w:ascii="Times New Roman" w:eastAsia="Calibri" w:hAnsi="Times New Roman" w:cs="Times New Roman"/>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funkciji poljoprivredne proizvodnje (Obrazac 3).</w:t>
      </w:r>
    </w:p>
    <w:p w14:paraId="067326E0" w14:textId="77777777" w:rsidR="00424635" w:rsidRPr="00955CA7" w:rsidRDefault="00424635" w:rsidP="00424635">
      <w:pPr>
        <w:numPr>
          <w:ilvl w:val="0"/>
          <w:numId w:val="1"/>
        </w:numPr>
        <w:spacing w:after="0" w:line="240" w:lineRule="auto"/>
        <w:ind w:left="714" w:hanging="357"/>
        <w:contextualSpacing/>
        <w:jc w:val="both"/>
        <w:rPr>
          <w:rFonts w:ascii="Times New Roman" w:eastAsia="Calibri" w:hAnsi="Times New Roman" w:cs="Times New Roman"/>
        </w:rPr>
      </w:pPr>
      <w:r w:rsidRPr="00955CA7">
        <w:rPr>
          <w:rFonts w:ascii="Times New Roman" w:eastAsia="Calibri" w:hAnsi="Times New Roman" w:cs="Times New Roman"/>
        </w:rPr>
        <w:t xml:space="preserve">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primarnog proizvoda najmanje 30% (Obrazac 4). </w:t>
      </w:r>
    </w:p>
    <w:p w14:paraId="0AA72177" w14:textId="77777777" w:rsidR="00424635" w:rsidRDefault="00424635" w:rsidP="00424635">
      <w:pPr>
        <w:spacing w:after="0" w:line="240" w:lineRule="auto"/>
        <w:contextualSpacing/>
        <w:jc w:val="both"/>
        <w:rPr>
          <w:rFonts w:ascii="Times New Roman" w:eastAsia="Calibri" w:hAnsi="Times New Roman" w:cs="Times New Roman"/>
          <w:color w:val="000000"/>
          <w:shd w:val="clear" w:color="auto" w:fill="FFFFFF"/>
        </w:rPr>
      </w:pPr>
    </w:p>
    <w:p w14:paraId="48BB8DA6" w14:textId="77777777" w:rsidR="00424635" w:rsidRPr="00955CA7" w:rsidRDefault="00424635" w:rsidP="00424635">
      <w:pPr>
        <w:spacing w:after="0" w:line="240" w:lineRule="auto"/>
        <w:contextualSpacing/>
        <w:jc w:val="both"/>
        <w:rPr>
          <w:rFonts w:ascii="Times New Roman" w:eastAsia="Calibri" w:hAnsi="Times New Roman" w:cs="Times New Roman"/>
          <w:color w:val="000000"/>
          <w:shd w:val="clear" w:color="auto" w:fill="FFFFFF"/>
        </w:rPr>
      </w:pPr>
      <w:r w:rsidRPr="00955CA7">
        <w:rPr>
          <w:rFonts w:ascii="Times New Roman" w:eastAsia="Calibri" w:hAnsi="Times New Roman" w:cs="Times New Roman"/>
          <w:color w:val="000000"/>
          <w:shd w:val="clear" w:color="auto" w:fill="FFFFFF"/>
        </w:rPr>
        <w:t>Pisane izjave prilažu se na Obrascima</w:t>
      </w:r>
      <w:r>
        <w:rPr>
          <w:rFonts w:ascii="Times New Roman" w:eastAsia="Calibri" w:hAnsi="Times New Roman" w:cs="Times New Roman"/>
          <w:color w:val="000000"/>
          <w:shd w:val="clear" w:color="auto" w:fill="FFFFFF"/>
        </w:rPr>
        <w:t xml:space="preserve"> 1., 2., 3. i 4.</w:t>
      </w:r>
      <w:r w:rsidRPr="00955CA7">
        <w:rPr>
          <w:rFonts w:ascii="Times New Roman" w:eastAsia="Calibri" w:hAnsi="Times New Roman" w:cs="Times New Roman"/>
          <w:color w:val="000000"/>
          <w:shd w:val="clear" w:color="auto" w:fill="FFFFFF"/>
        </w:rPr>
        <w:t xml:space="preserve"> koji se nalaze u prilogu ovoga javnog natječaja i njegov su sastavni dio.</w:t>
      </w:r>
    </w:p>
    <w:p w14:paraId="5E35F4B7" w14:textId="77777777" w:rsidR="00424635" w:rsidRPr="00955CA7" w:rsidRDefault="00424635" w:rsidP="00424635">
      <w:pPr>
        <w:spacing w:after="0" w:line="276" w:lineRule="auto"/>
        <w:jc w:val="both"/>
        <w:rPr>
          <w:rFonts w:ascii="Times New Roman" w:eastAsia="Times New Roman" w:hAnsi="Times New Roman" w:cs="Times New Roman"/>
          <w:b/>
          <w:lang w:eastAsia="hr-HR"/>
        </w:rPr>
      </w:pPr>
    </w:p>
    <w:p w14:paraId="40F97FF7" w14:textId="77777777" w:rsidR="00424635" w:rsidRDefault="00424635" w:rsidP="00424635">
      <w:pPr>
        <w:spacing w:after="0" w:line="276" w:lineRule="auto"/>
        <w:jc w:val="both"/>
        <w:rPr>
          <w:rFonts w:ascii="Times New Roman" w:eastAsia="Times New Roman" w:hAnsi="Times New Roman" w:cs="Times New Roman"/>
          <w:b/>
          <w:lang w:eastAsia="hr-HR"/>
        </w:rPr>
      </w:pPr>
    </w:p>
    <w:p w14:paraId="584BAE84" w14:textId="77777777" w:rsidR="00424635" w:rsidRDefault="00424635" w:rsidP="00424635">
      <w:pPr>
        <w:spacing w:after="0" w:line="276" w:lineRule="auto"/>
        <w:jc w:val="both"/>
        <w:rPr>
          <w:rFonts w:ascii="Times New Roman" w:eastAsia="Times New Roman" w:hAnsi="Times New Roman" w:cs="Times New Roman"/>
          <w:b/>
          <w:lang w:eastAsia="hr-HR"/>
        </w:rPr>
      </w:pPr>
    </w:p>
    <w:p w14:paraId="5348F2DB" w14:textId="77777777" w:rsidR="00424635" w:rsidRDefault="00424635" w:rsidP="00424635">
      <w:pPr>
        <w:spacing w:after="0" w:line="276" w:lineRule="auto"/>
        <w:jc w:val="both"/>
        <w:rPr>
          <w:rFonts w:ascii="Times New Roman" w:eastAsia="Times New Roman" w:hAnsi="Times New Roman" w:cs="Times New Roman"/>
          <w:b/>
          <w:lang w:eastAsia="hr-HR"/>
        </w:rPr>
      </w:pPr>
    </w:p>
    <w:p w14:paraId="1124834A" w14:textId="77777777" w:rsidR="00424635" w:rsidRDefault="00424635" w:rsidP="00424635">
      <w:pPr>
        <w:spacing w:after="0" w:line="276" w:lineRule="auto"/>
        <w:jc w:val="both"/>
        <w:rPr>
          <w:rFonts w:ascii="Times New Roman" w:eastAsia="Times New Roman" w:hAnsi="Times New Roman" w:cs="Times New Roman"/>
          <w:b/>
          <w:lang w:eastAsia="hr-HR"/>
        </w:rPr>
      </w:pPr>
    </w:p>
    <w:p w14:paraId="204E0CEB" w14:textId="77777777" w:rsidR="00424635" w:rsidRDefault="00424635" w:rsidP="00424635">
      <w:pPr>
        <w:spacing w:after="0" w:line="276" w:lineRule="auto"/>
        <w:jc w:val="both"/>
        <w:rPr>
          <w:rFonts w:ascii="Times New Roman" w:eastAsia="Times New Roman" w:hAnsi="Times New Roman" w:cs="Times New Roman"/>
          <w:b/>
          <w:lang w:eastAsia="hr-HR"/>
        </w:rPr>
      </w:pPr>
    </w:p>
    <w:p w14:paraId="486AF808" w14:textId="3F1BF4B1" w:rsidR="00424635" w:rsidRDefault="00424635" w:rsidP="001148D8">
      <w:pPr>
        <w:spacing w:after="0" w:line="276" w:lineRule="auto"/>
        <w:jc w:val="both"/>
        <w:rPr>
          <w:rFonts w:ascii="Times New Roman" w:eastAsia="Times New Roman" w:hAnsi="Times New Roman" w:cs="Times New Roman"/>
          <w:b/>
          <w:lang w:eastAsia="hr-HR"/>
        </w:rPr>
      </w:pPr>
      <w:r w:rsidRPr="00955CA7">
        <w:rPr>
          <w:rFonts w:ascii="Times New Roman" w:eastAsia="Times New Roman" w:hAnsi="Times New Roman" w:cs="Times New Roman"/>
          <w:b/>
          <w:lang w:eastAsia="hr-HR"/>
        </w:rPr>
        <w:lastRenderedPageBreak/>
        <w:t xml:space="preserve">Uz ponudu prilažem dokumentaciju temeljem koje ostvarujem pravo prvenstva zakupa </w:t>
      </w:r>
      <w:r w:rsidRPr="00955CA7">
        <w:rPr>
          <w:rFonts w:ascii="Times New Roman" w:eastAsia="Calibri" w:hAnsi="Times New Roman" w:cs="Times New Roman"/>
          <w:b/>
        </w:rPr>
        <w:t>navedenu u Tablici 1. koja se nalazi u prilogu ovoga natječaja i njegov je sastavni dio</w:t>
      </w:r>
      <w:r w:rsidRPr="00955CA7">
        <w:rPr>
          <w:rFonts w:ascii="Times New Roman" w:eastAsia="Times New Roman" w:hAnsi="Times New Roman" w:cs="Times New Roman"/>
          <w:b/>
          <w:lang w:eastAsia="hr-HR"/>
        </w:rPr>
        <w:t xml:space="preserve"> (zaokružiti dostavljeno u tablici).</w:t>
      </w:r>
    </w:p>
    <w:p w14:paraId="0D0A0701" w14:textId="77777777" w:rsidR="001148D8" w:rsidRPr="001148D8" w:rsidRDefault="001148D8" w:rsidP="001148D8">
      <w:pPr>
        <w:spacing w:after="0" w:line="276" w:lineRule="auto"/>
        <w:jc w:val="both"/>
        <w:rPr>
          <w:rFonts w:ascii="Times New Roman" w:eastAsia="Times New Roman" w:hAnsi="Times New Roman" w:cs="Times New Roman"/>
          <w:b/>
          <w:lang w:eastAsia="hr-HR"/>
        </w:rPr>
      </w:pPr>
    </w:p>
    <w:p w14:paraId="24E710D6" w14:textId="77777777" w:rsidR="00424635" w:rsidRPr="00956BD6" w:rsidRDefault="00424635" w:rsidP="00424635">
      <w:pPr>
        <w:spacing w:after="200" w:line="240" w:lineRule="auto"/>
        <w:rPr>
          <w:rFonts w:ascii="Times New Roman" w:eastAsia="Calibri" w:hAnsi="Times New Roman" w:cs="Times New Roman"/>
          <w:sz w:val="24"/>
          <w:szCs w:val="24"/>
        </w:rPr>
      </w:pPr>
      <w:r w:rsidRPr="00956BD6">
        <w:rPr>
          <w:rFonts w:ascii="Times New Roman" w:eastAsia="Calibri" w:hAnsi="Times New Roman" w:cs="Times New Roman"/>
          <w:sz w:val="24"/>
          <w:szCs w:val="24"/>
        </w:rPr>
        <w:t>TABLICA 1.</w:t>
      </w:r>
    </w:p>
    <w:tbl>
      <w:tblPr>
        <w:tblStyle w:val="Reetkatablice"/>
        <w:tblW w:w="11194" w:type="dxa"/>
        <w:jc w:val="center"/>
        <w:tblLayout w:type="fixed"/>
        <w:tblLook w:val="04A0" w:firstRow="1" w:lastRow="0" w:firstColumn="1" w:lastColumn="0" w:noHBand="0" w:noVBand="1"/>
      </w:tblPr>
      <w:tblGrid>
        <w:gridCol w:w="704"/>
        <w:gridCol w:w="1276"/>
        <w:gridCol w:w="3260"/>
        <w:gridCol w:w="851"/>
        <w:gridCol w:w="1701"/>
        <w:gridCol w:w="1559"/>
        <w:gridCol w:w="1843"/>
      </w:tblGrid>
      <w:tr w:rsidR="00424635" w:rsidRPr="00AF6E84" w14:paraId="220B7D69" w14:textId="77777777" w:rsidTr="006E76DC">
        <w:trPr>
          <w:trHeight w:val="223"/>
          <w:jc w:val="center"/>
        </w:trPr>
        <w:tc>
          <w:tcPr>
            <w:tcW w:w="11194" w:type="dxa"/>
            <w:gridSpan w:val="7"/>
            <w:noWrap/>
            <w:hideMark/>
          </w:tcPr>
          <w:p w14:paraId="4F7DA40E" w14:textId="77777777" w:rsidR="00424635" w:rsidRPr="00AF6E84" w:rsidRDefault="00424635" w:rsidP="006E76DC">
            <w:pPr>
              <w:rPr>
                <w:rFonts w:ascii="Times New Roman" w:eastAsia="Calibri" w:hAnsi="Times New Roman" w:cs="Times New Roman"/>
                <w:b/>
                <w:bCs/>
                <w:color w:val="000000"/>
                <w:sz w:val="20"/>
                <w:szCs w:val="20"/>
              </w:rPr>
            </w:pPr>
            <w:r w:rsidRPr="00AF6E84">
              <w:rPr>
                <w:rFonts w:ascii="Times New Roman" w:eastAsia="Calibri" w:hAnsi="Times New Roman" w:cs="Times New Roman"/>
                <w:b/>
                <w:bCs/>
                <w:color w:val="000000"/>
                <w:sz w:val="20"/>
                <w:szCs w:val="20"/>
              </w:rPr>
              <w:t>OPĆINA/GRAD</w:t>
            </w:r>
          </w:p>
        </w:tc>
      </w:tr>
      <w:tr w:rsidR="00424635" w:rsidRPr="00AF6E84" w14:paraId="2A62EDD8" w14:textId="77777777" w:rsidTr="006E76DC">
        <w:trPr>
          <w:trHeight w:val="300"/>
          <w:jc w:val="center"/>
        </w:trPr>
        <w:tc>
          <w:tcPr>
            <w:tcW w:w="11194" w:type="dxa"/>
            <w:gridSpan w:val="7"/>
            <w:noWrap/>
            <w:hideMark/>
          </w:tcPr>
          <w:p w14:paraId="2DD6F432" w14:textId="77777777" w:rsidR="00424635" w:rsidRPr="00AF6E84" w:rsidRDefault="00424635" w:rsidP="006E76DC">
            <w:pPr>
              <w:rPr>
                <w:rFonts w:ascii="Times New Roman" w:eastAsia="Calibri" w:hAnsi="Times New Roman" w:cs="Times New Roman"/>
                <w:b/>
                <w:bCs/>
                <w:color w:val="000000"/>
                <w:sz w:val="20"/>
                <w:szCs w:val="20"/>
              </w:rPr>
            </w:pPr>
            <w:r w:rsidRPr="00AF6E84">
              <w:rPr>
                <w:rFonts w:ascii="Times New Roman" w:eastAsia="Calibri" w:hAnsi="Times New Roman" w:cs="Times New Roman"/>
                <w:b/>
                <w:bCs/>
                <w:color w:val="000000"/>
                <w:sz w:val="20"/>
                <w:szCs w:val="20"/>
              </w:rPr>
              <w:t>JAVNI NATJEČAJ ZA ZAKUP OD</w:t>
            </w:r>
          </w:p>
        </w:tc>
      </w:tr>
      <w:tr w:rsidR="00424635" w:rsidRPr="00AF6E84" w14:paraId="515BF953" w14:textId="77777777" w:rsidTr="006E76DC">
        <w:trPr>
          <w:trHeight w:val="290"/>
          <w:jc w:val="center"/>
        </w:trPr>
        <w:tc>
          <w:tcPr>
            <w:tcW w:w="11194" w:type="dxa"/>
            <w:gridSpan w:val="7"/>
            <w:noWrap/>
            <w:hideMark/>
          </w:tcPr>
          <w:p w14:paraId="304B3C7B" w14:textId="77777777" w:rsidR="00424635" w:rsidRPr="00AF6E84" w:rsidRDefault="00424635" w:rsidP="006E76DC">
            <w:pPr>
              <w:rPr>
                <w:rFonts w:ascii="Times New Roman" w:eastAsia="Calibri" w:hAnsi="Times New Roman" w:cs="Times New Roman"/>
                <w:b/>
                <w:bCs/>
                <w:color w:val="000000"/>
                <w:sz w:val="20"/>
                <w:szCs w:val="20"/>
              </w:rPr>
            </w:pPr>
            <w:r w:rsidRPr="00AF6E84">
              <w:rPr>
                <w:rFonts w:ascii="Times New Roman" w:eastAsia="Calibri" w:hAnsi="Times New Roman" w:cs="Times New Roman"/>
                <w:b/>
                <w:bCs/>
                <w:color w:val="000000"/>
                <w:sz w:val="20"/>
                <w:szCs w:val="20"/>
              </w:rPr>
              <w:t>K.O.</w:t>
            </w:r>
          </w:p>
        </w:tc>
      </w:tr>
      <w:tr w:rsidR="00424635" w:rsidRPr="00AF6E84" w14:paraId="426971C6" w14:textId="77777777" w:rsidTr="006E76DC">
        <w:trPr>
          <w:trHeight w:val="266"/>
          <w:jc w:val="center"/>
        </w:trPr>
        <w:tc>
          <w:tcPr>
            <w:tcW w:w="11194" w:type="dxa"/>
            <w:gridSpan w:val="7"/>
            <w:noWrap/>
            <w:hideMark/>
          </w:tcPr>
          <w:p w14:paraId="5078B94C" w14:textId="77777777" w:rsidR="00424635" w:rsidRPr="00AF6E84" w:rsidRDefault="00424635" w:rsidP="006E76DC">
            <w:pPr>
              <w:rPr>
                <w:rFonts w:ascii="Times New Roman" w:eastAsia="Calibri" w:hAnsi="Times New Roman" w:cs="Times New Roman"/>
                <w:b/>
                <w:bCs/>
                <w:color w:val="000000"/>
                <w:sz w:val="20"/>
                <w:szCs w:val="20"/>
              </w:rPr>
            </w:pPr>
            <w:r w:rsidRPr="00AF6E84">
              <w:rPr>
                <w:rFonts w:ascii="Times New Roman" w:eastAsia="Calibri" w:hAnsi="Times New Roman" w:cs="Times New Roman"/>
                <w:b/>
                <w:bCs/>
                <w:color w:val="000000"/>
                <w:sz w:val="20"/>
                <w:szCs w:val="20"/>
              </w:rPr>
              <w:t>PTC/K.Č.BR.</w:t>
            </w:r>
          </w:p>
        </w:tc>
      </w:tr>
      <w:tr w:rsidR="00424635" w:rsidRPr="00AF6E84" w14:paraId="06A3B292" w14:textId="77777777" w:rsidTr="0050031B">
        <w:trPr>
          <w:trHeight w:val="314"/>
          <w:jc w:val="center"/>
        </w:trPr>
        <w:tc>
          <w:tcPr>
            <w:tcW w:w="704" w:type="dxa"/>
            <w:noWrap/>
            <w:hideMark/>
          </w:tcPr>
          <w:p w14:paraId="623E989D"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R.br.</w:t>
            </w:r>
          </w:p>
        </w:tc>
        <w:tc>
          <w:tcPr>
            <w:tcW w:w="1276" w:type="dxa"/>
            <w:hideMark/>
          </w:tcPr>
          <w:p w14:paraId="16719727"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Kriterij</w:t>
            </w:r>
          </w:p>
        </w:tc>
        <w:tc>
          <w:tcPr>
            <w:tcW w:w="3260" w:type="dxa"/>
            <w:hideMark/>
          </w:tcPr>
          <w:p w14:paraId="1EC07E06" w14:textId="77777777" w:rsidR="00424635" w:rsidRPr="00AF6E84" w:rsidRDefault="00424635" w:rsidP="006E76DC">
            <w:pPr>
              <w:rPr>
                <w:rFonts w:ascii="Times New Roman" w:eastAsia="Calibri" w:hAnsi="Times New Roman" w:cs="Times New Roman"/>
                <w:color w:val="000000"/>
                <w:sz w:val="20"/>
                <w:szCs w:val="20"/>
              </w:rPr>
            </w:pPr>
            <w:proofErr w:type="spellStart"/>
            <w:r w:rsidRPr="00AF6E84">
              <w:rPr>
                <w:rFonts w:ascii="Times New Roman" w:eastAsia="Calibri" w:hAnsi="Times New Roman" w:cs="Times New Roman"/>
                <w:color w:val="000000"/>
                <w:sz w:val="20"/>
                <w:szCs w:val="20"/>
              </w:rPr>
              <w:t>Podkriterij</w:t>
            </w:r>
            <w:proofErr w:type="spellEnd"/>
          </w:p>
        </w:tc>
        <w:tc>
          <w:tcPr>
            <w:tcW w:w="851" w:type="dxa"/>
            <w:noWrap/>
            <w:hideMark/>
          </w:tcPr>
          <w:p w14:paraId="59AF7143"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Bodovi</w:t>
            </w:r>
          </w:p>
        </w:tc>
        <w:tc>
          <w:tcPr>
            <w:tcW w:w="1701" w:type="dxa"/>
            <w:hideMark/>
          </w:tcPr>
          <w:p w14:paraId="3A990350"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Dokazuje</w:t>
            </w:r>
          </w:p>
        </w:tc>
        <w:tc>
          <w:tcPr>
            <w:tcW w:w="1559" w:type="dxa"/>
            <w:hideMark/>
          </w:tcPr>
          <w:p w14:paraId="1B20E417"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Izvor dokumenta</w:t>
            </w:r>
          </w:p>
        </w:tc>
        <w:tc>
          <w:tcPr>
            <w:tcW w:w="1843" w:type="dxa"/>
            <w:noWrap/>
            <w:hideMark/>
          </w:tcPr>
          <w:p w14:paraId="57DAF988"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Naziv dokumenta</w:t>
            </w:r>
          </w:p>
        </w:tc>
      </w:tr>
      <w:tr w:rsidR="00424635" w:rsidRPr="00AF6E84" w14:paraId="1BC5BF6D" w14:textId="77777777" w:rsidTr="0050031B">
        <w:trPr>
          <w:trHeight w:val="269"/>
          <w:jc w:val="center"/>
        </w:trPr>
        <w:tc>
          <w:tcPr>
            <w:tcW w:w="704" w:type="dxa"/>
            <w:noWrap/>
            <w:hideMark/>
          </w:tcPr>
          <w:p w14:paraId="51064E8C"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w:t>
            </w:r>
          </w:p>
        </w:tc>
        <w:tc>
          <w:tcPr>
            <w:tcW w:w="1276" w:type="dxa"/>
            <w:hideMark/>
          </w:tcPr>
          <w:p w14:paraId="7A0043F2"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w:t>
            </w:r>
          </w:p>
        </w:tc>
        <w:tc>
          <w:tcPr>
            <w:tcW w:w="3260" w:type="dxa"/>
            <w:hideMark/>
          </w:tcPr>
          <w:p w14:paraId="773B9B1D"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w:t>
            </w:r>
          </w:p>
        </w:tc>
        <w:tc>
          <w:tcPr>
            <w:tcW w:w="851" w:type="dxa"/>
            <w:noWrap/>
            <w:hideMark/>
          </w:tcPr>
          <w:p w14:paraId="44BA9FA5"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w:t>
            </w:r>
          </w:p>
        </w:tc>
        <w:tc>
          <w:tcPr>
            <w:tcW w:w="1701" w:type="dxa"/>
            <w:hideMark/>
          </w:tcPr>
          <w:p w14:paraId="468B5D60"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w:t>
            </w:r>
          </w:p>
        </w:tc>
        <w:tc>
          <w:tcPr>
            <w:tcW w:w="1559" w:type="dxa"/>
            <w:hideMark/>
          </w:tcPr>
          <w:p w14:paraId="6B89FCF2"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w:t>
            </w:r>
          </w:p>
        </w:tc>
        <w:tc>
          <w:tcPr>
            <w:tcW w:w="1843" w:type="dxa"/>
            <w:noWrap/>
            <w:hideMark/>
          </w:tcPr>
          <w:p w14:paraId="27B9BE49"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w:t>
            </w:r>
          </w:p>
        </w:tc>
      </w:tr>
      <w:tr w:rsidR="00424635" w:rsidRPr="00AF6E84" w14:paraId="5F398FFA" w14:textId="77777777" w:rsidTr="0050031B">
        <w:trPr>
          <w:trHeight w:val="514"/>
          <w:jc w:val="center"/>
        </w:trPr>
        <w:tc>
          <w:tcPr>
            <w:tcW w:w="704" w:type="dxa"/>
            <w:vMerge w:val="restart"/>
            <w:noWrap/>
            <w:hideMark/>
          </w:tcPr>
          <w:p w14:paraId="0C4D885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w:t>
            </w:r>
          </w:p>
        </w:tc>
        <w:tc>
          <w:tcPr>
            <w:tcW w:w="1276" w:type="dxa"/>
            <w:vMerge w:val="restart"/>
            <w:hideMark/>
          </w:tcPr>
          <w:p w14:paraId="157395D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Dosadašnji posjednik</w:t>
            </w:r>
          </w:p>
        </w:tc>
        <w:tc>
          <w:tcPr>
            <w:tcW w:w="3260" w:type="dxa"/>
            <w:vMerge w:val="restart"/>
            <w:hideMark/>
          </w:tcPr>
          <w:p w14:paraId="0E475F9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koji je u mirnom posjedu zemljišta na temelju isteklog ugovora sklopljenog nakon provedenog javnog natječaja pod uvjetom da provodi sve obveze po isteklom ugovoru</w:t>
            </w:r>
          </w:p>
        </w:tc>
        <w:tc>
          <w:tcPr>
            <w:tcW w:w="851" w:type="dxa"/>
            <w:vMerge w:val="restart"/>
            <w:hideMark/>
          </w:tcPr>
          <w:p w14:paraId="632A4C6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20</w:t>
            </w:r>
          </w:p>
        </w:tc>
        <w:tc>
          <w:tcPr>
            <w:tcW w:w="1701" w:type="dxa"/>
            <w:hideMark/>
          </w:tcPr>
          <w:p w14:paraId="68C2595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dosadašnji posjed</w:t>
            </w:r>
          </w:p>
        </w:tc>
        <w:tc>
          <w:tcPr>
            <w:tcW w:w="1559" w:type="dxa"/>
            <w:hideMark/>
          </w:tcPr>
          <w:p w14:paraId="02E97E5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podnositelj ponude</w:t>
            </w:r>
          </w:p>
        </w:tc>
        <w:tc>
          <w:tcPr>
            <w:tcW w:w="1843" w:type="dxa"/>
            <w:noWrap/>
            <w:hideMark/>
          </w:tcPr>
          <w:p w14:paraId="52A00055"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Ugovor</w:t>
            </w:r>
          </w:p>
        </w:tc>
      </w:tr>
      <w:tr w:rsidR="00424635" w:rsidRPr="00AF6E84" w14:paraId="098F237A" w14:textId="77777777" w:rsidTr="0050031B">
        <w:trPr>
          <w:trHeight w:val="664"/>
          <w:jc w:val="center"/>
        </w:trPr>
        <w:tc>
          <w:tcPr>
            <w:tcW w:w="704" w:type="dxa"/>
            <w:vMerge/>
            <w:hideMark/>
          </w:tcPr>
          <w:p w14:paraId="3E554529"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684AF97A"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1F51B761"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1CF4D9F5"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785A5E0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ispunjava obveze iz Ugovora</w:t>
            </w:r>
          </w:p>
        </w:tc>
        <w:tc>
          <w:tcPr>
            <w:tcW w:w="1559" w:type="dxa"/>
            <w:hideMark/>
          </w:tcPr>
          <w:p w14:paraId="3DD6EE97"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podnositelj ponude</w:t>
            </w:r>
          </w:p>
        </w:tc>
        <w:tc>
          <w:tcPr>
            <w:tcW w:w="1843" w:type="dxa"/>
            <w:hideMark/>
          </w:tcPr>
          <w:p w14:paraId="798BF6F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izjava o provođenju GP</w:t>
            </w:r>
          </w:p>
        </w:tc>
      </w:tr>
      <w:tr w:rsidR="00424635" w:rsidRPr="00AF6E84" w14:paraId="77C0FD5E" w14:textId="77777777" w:rsidTr="0050031B">
        <w:trPr>
          <w:trHeight w:val="563"/>
          <w:jc w:val="center"/>
        </w:trPr>
        <w:tc>
          <w:tcPr>
            <w:tcW w:w="704" w:type="dxa"/>
            <w:vMerge/>
            <w:hideMark/>
          </w:tcPr>
          <w:p w14:paraId="5350B199"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59BA0FD9"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51FEECC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koji je u mirnom posjedu zemljišta na temelju isteklog ugovora sklopljenog po odredbama zakona o poljoprivrednom zemljištu pod uvjetom da provodi sve obveze po isteklom ugovoru</w:t>
            </w:r>
          </w:p>
        </w:tc>
        <w:tc>
          <w:tcPr>
            <w:tcW w:w="851" w:type="dxa"/>
            <w:vMerge w:val="restart"/>
            <w:noWrap/>
            <w:hideMark/>
          </w:tcPr>
          <w:p w14:paraId="3BCF1657"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15</w:t>
            </w:r>
          </w:p>
        </w:tc>
        <w:tc>
          <w:tcPr>
            <w:tcW w:w="1701" w:type="dxa"/>
            <w:hideMark/>
          </w:tcPr>
          <w:p w14:paraId="1298E55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dosadašnji posjed </w:t>
            </w:r>
          </w:p>
        </w:tc>
        <w:tc>
          <w:tcPr>
            <w:tcW w:w="1559" w:type="dxa"/>
            <w:hideMark/>
          </w:tcPr>
          <w:p w14:paraId="0EA31D5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podnositelj ponude</w:t>
            </w:r>
          </w:p>
        </w:tc>
        <w:tc>
          <w:tcPr>
            <w:tcW w:w="1843" w:type="dxa"/>
            <w:noWrap/>
            <w:hideMark/>
          </w:tcPr>
          <w:p w14:paraId="22AA3BB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Ugovor</w:t>
            </w:r>
          </w:p>
        </w:tc>
      </w:tr>
      <w:tr w:rsidR="00424635" w:rsidRPr="00AF6E84" w14:paraId="7F9203A0" w14:textId="77777777" w:rsidTr="0050031B">
        <w:trPr>
          <w:trHeight w:val="840"/>
          <w:jc w:val="center"/>
        </w:trPr>
        <w:tc>
          <w:tcPr>
            <w:tcW w:w="704" w:type="dxa"/>
            <w:vMerge/>
            <w:hideMark/>
          </w:tcPr>
          <w:p w14:paraId="41C4F9F5"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3CB5FAC1"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2C619448"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368263A6"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4335BAC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ispunjava obveze iz Ugovora</w:t>
            </w:r>
          </w:p>
        </w:tc>
        <w:tc>
          <w:tcPr>
            <w:tcW w:w="1559" w:type="dxa"/>
            <w:hideMark/>
          </w:tcPr>
          <w:p w14:paraId="7F4C796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podnositelj ponude</w:t>
            </w:r>
          </w:p>
        </w:tc>
        <w:tc>
          <w:tcPr>
            <w:tcW w:w="1843" w:type="dxa"/>
            <w:hideMark/>
          </w:tcPr>
          <w:p w14:paraId="33DB4FD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izjava o provođenju odredbi Ugovora</w:t>
            </w:r>
          </w:p>
        </w:tc>
      </w:tr>
      <w:tr w:rsidR="00424635" w:rsidRPr="00AF6E84" w14:paraId="36E0B2BC" w14:textId="77777777" w:rsidTr="0050031B">
        <w:trPr>
          <w:trHeight w:val="1588"/>
          <w:jc w:val="center"/>
        </w:trPr>
        <w:tc>
          <w:tcPr>
            <w:tcW w:w="704" w:type="dxa"/>
            <w:vMerge w:val="restart"/>
            <w:noWrap/>
            <w:hideMark/>
          </w:tcPr>
          <w:p w14:paraId="1FA2174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b)</w:t>
            </w:r>
          </w:p>
        </w:tc>
        <w:tc>
          <w:tcPr>
            <w:tcW w:w="1276" w:type="dxa"/>
            <w:vMerge w:val="restart"/>
            <w:hideMark/>
          </w:tcPr>
          <w:p w14:paraId="2862AB1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Vrsta poljoprivredne </w:t>
            </w:r>
            <w:r w:rsidRPr="0050031B">
              <w:rPr>
                <w:rFonts w:ascii="Times New Roman" w:eastAsia="Calibri" w:hAnsi="Times New Roman" w:cs="Times New Roman"/>
                <w:color w:val="000000"/>
                <w:sz w:val="18"/>
                <w:szCs w:val="18"/>
              </w:rPr>
              <w:br/>
              <w:t xml:space="preserve">proizvodnje kojom </w:t>
            </w:r>
            <w:r w:rsidRPr="0050031B">
              <w:rPr>
                <w:rFonts w:ascii="Times New Roman" w:eastAsia="Calibri" w:hAnsi="Times New Roman" w:cs="Times New Roman"/>
                <w:color w:val="000000"/>
                <w:sz w:val="18"/>
                <w:szCs w:val="18"/>
              </w:rPr>
              <w:br/>
              <w:t>se bavi</w:t>
            </w:r>
          </w:p>
        </w:tc>
        <w:tc>
          <w:tcPr>
            <w:tcW w:w="3260" w:type="dxa"/>
            <w:vMerge w:val="restart"/>
            <w:hideMark/>
          </w:tcPr>
          <w:p w14:paraId="6C4B98E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50031B">
              <w:rPr>
                <w:rFonts w:ascii="Times New Roman" w:eastAsia="Calibri" w:hAnsi="Times New Roman" w:cs="Times New Roman"/>
                <w:color w:val="000000"/>
                <w:sz w:val="18"/>
                <w:szCs w:val="18"/>
              </w:rPr>
              <w:t>mljekomat</w:t>
            </w:r>
            <w:proofErr w:type="spellEnd"/>
            <w:r w:rsidRPr="0050031B">
              <w:rPr>
                <w:rFonts w:ascii="Times New Roman" w:eastAsia="Calibri" w:hAnsi="Times New Roman" w:cs="Times New Roman"/>
                <w:color w:val="000000"/>
                <w:sz w:val="18"/>
                <w:szCs w:val="18"/>
              </w:rPr>
              <w:t xml:space="preserve"> i/ili pokretni </w:t>
            </w:r>
            <w:proofErr w:type="spellStart"/>
            <w:r w:rsidRPr="0050031B">
              <w:rPr>
                <w:rFonts w:ascii="Times New Roman" w:eastAsia="Calibri" w:hAnsi="Times New Roman" w:cs="Times New Roman"/>
                <w:color w:val="000000"/>
                <w:sz w:val="18"/>
                <w:szCs w:val="18"/>
              </w:rPr>
              <w:t>mljekomat</w:t>
            </w:r>
            <w:proofErr w:type="spellEnd"/>
            <w:r w:rsidRPr="0050031B">
              <w:rPr>
                <w:rFonts w:ascii="Times New Roman" w:eastAsia="Calibri" w:hAnsi="Times New Roman" w:cs="Times New Roman"/>
                <w:color w:val="000000"/>
                <w:sz w:val="18"/>
                <w:szCs w:val="18"/>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851" w:type="dxa"/>
            <w:vMerge w:val="restart"/>
            <w:noWrap/>
            <w:hideMark/>
          </w:tcPr>
          <w:p w14:paraId="2B36C60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30</w:t>
            </w:r>
          </w:p>
        </w:tc>
        <w:tc>
          <w:tcPr>
            <w:tcW w:w="1701" w:type="dxa"/>
            <w:hideMark/>
          </w:tcPr>
          <w:p w14:paraId="6F5856E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bavi se mliječnim govedarstvom</w:t>
            </w:r>
          </w:p>
        </w:tc>
        <w:tc>
          <w:tcPr>
            <w:tcW w:w="1559" w:type="dxa"/>
            <w:hideMark/>
          </w:tcPr>
          <w:p w14:paraId="2B0AE3F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Ministarstvo poljoprivrede </w:t>
            </w:r>
          </w:p>
        </w:tc>
        <w:tc>
          <w:tcPr>
            <w:tcW w:w="1843" w:type="dxa"/>
            <w:noWrap/>
            <w:hideMark/>
          </w:tcPr>
          <w:p w14:paraId="5BD9355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**Aplikacija JRDŽ-a</w:t>
            </w:r>
          </w:p>
        </w:tc>
      </w:tr>
      <w:tr w:rsidR="00424635" w:rsidRPr="00AF6E84" w14:paraId="42808245" w14:textId="77777777" w:rsidTr="0050031B">
        <w:trPr>
          <w:trHeight w:val="4211"/>
          <w:jc w:val="center"/>
        </w:trPr>
        <w:tc>
          <w:tcPr>
            <w:tcW w:w="704" w:type="dxa"/>
            <w:vMerge/>
            <w:hideMark/>
          </w:tcPr>
          <w:p w14:paraId="6535A57E"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561AD2C0"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5E13F2E1"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3E59877E"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0BAFB9E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50031B">
              <w:rPr>
                <w:rFonts w:ascii="Times New Roman" w:eastAsia="Calibri" w:hAnsi="Times New Roman" w:cs="Times New Roman"/>
                <w:color w:val="000000"/>
                <w:sz w:val="18"/>
                <w:szCs w:val="18"/>
              </w:rPr>
              <w:t>mljekomat</w:t>
            </w:r>
            <w:proofErr w:type="spellEnd"/>
            <w:r w:rsidRPr="0050031B">
              <w:rPr>
                <w:rFonts w:ascii="Times New Roman" w:eastAsia="Calibri" w:hAnsi="Times New Roman" w:cs="Times New Roman"/>
                <w:color w:val="000000"/>
                <w:sz w:val="18"/>
                <w:szCs w:val="18"/>
              </w:rPr>
              <w:t xml:space="preserve"> i/ili pokretni </w:t>
            </w:r>
            <w:proofErr w:type="spellStart"/>
            <w:r w:rsidRPr="0050031B">
              <w:rPr>
                <w:rFonts w:ascii="Times New Roman" w:eastAsia="Calibri" w:hAnsi="Times New Roman" w:cs="Times New Roman"/>
                <w:color w:val="000000"/>
                <w:sz w:val="18"/>
                <w:szCs w:val="18"/>
              </w:rPr>
              <w:t>mljekomat</w:t>
            </w:r>
            <w:proofErr w:type="spellEnd"/>
          </w:p>
        </w:tc>
        <w:tc>
          <w:tcPr>
            <w:tcW w:w="1559" w:type="dxa"/>
            <w:hideMark/>
          </w:tcPr>
          <w:p w14:paraId="6F7A9CB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Ministarstvo poljoprivrede</w:t>
            </w:r>
          </w:p>
        </w:tc>
        <w:tc>
          <w:tcPr>
            <w:tcW w:w="1843" w:type="dxa"/>
            <w:hideMark/>
          </w:tcPr>
          <w:p w14:paraId="4DDA15B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ugovor s odobrenim objektom /Rješenje i izvod iz upisnika odobrenih objekata u poslovanju s hranom životinjskog podrijetla/ Izvod iz upisnika registriranih objekata u poslovanju s hranom životinjskog podrijetla</w:t>
            </w:r>
          </w:p>
        </w:tc>
      </w:tr>
      <w:tr w:rsidR="00424635" w:rsidRPr="00AF6E84" w14:paraId="539AC4E7" w14:textId="77777777" w:rsidTr="0050031B">
        <w:trPr>
          <w:trHeight w:val="1400"/>
          <w:jc w:val="center"/>
        </w:trPr>
        <w:tc>
          <w:tcPr>
            <w:tcW w:w="704" w:type="dxa"/>
            <w:vMerge/>
            <w:hideMark/>
          </w:tcPr>
          <w:p w14:paraId="57127B04"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7B061C25"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3472B386"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2F5DEDBA"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4175CE7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više od 50% krava pripada mliječnim i/ili kombiniranim pasminama</w:t>
            </w:r>
          </w:p>
        </w:tc>
        <w:tc>
          <w:tcPr>
            <w:tcW w:w="1559" w:type="dxa"/>
            <w:hideMark/>
          </w:tcPr>
          <w:p w14:paraId="5F7D7EA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Ministarstvo poljoprivrede </w:t>
            </w:r>
          </w:p>
        </w:tc>
        <w:tc>
          <w:tcPr>
            <w:tcW w:w="1843" w:type="dxa"/>
            <w:noWrap/>
            <w:hideMark/>
          </w:tcPr>
          <w:p w14:paraId="6C715A1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Aplikacija JRDŽ-a</w:t>
            </w:r>
          </w:p>
        </w:tc>
      </w:tr>
      <w:tr w:rsidR="00424635" w:rsidRPr="00AF6E84" w14:paraId="1BF89473" w14:textId="77777777" w:rsidTr="0050031B">
        <w:trPr>
          <w:trHeight w:val="1124"/>
          <w:jc w:val="center"/>
        </w:trPr>
        <w:tc>
          <w:tcPr>
            <w:tcW w:w="704" w:type="dxa"/>
            <w:vMerge/>
            <w:hideMark/>
          </w:tcPr>
          <w:p w14:paraId="7380BEF0"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2D29E20B"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3AD1865B"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131C1A0B"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381FC85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ne ispunjava uvjet prosječnog broja grla stoke i poljoprivrednih površina</w:t>
            </w:r>
          </w:p>
        </w:tc>
        <w:tc>
          <w:tcPr>
            <w:tcW w:w="1559" w:type="dxa"/>
            <w:vMerge w:val="restart"/>
            <w:hideMark/>
          </w:tcPr>
          <w:p w14:paraId="3654F81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Ministarstvo poljoprivrede i APPRRR</w:t>
            </w:r>
          </w:p>
        </w:tc>
        <w:tc>
          <w:tcPr>
            <w:tcW w:w="1843" w:type="dxa"/>
            <w:vMerge w:val="restart"/>
            <w:noWrap/>
            <w:hideMark/>
          </w:tcPr>
          <w:p w14:paraId="74BD447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Aplikacija JRDŽ-a i potvrda iz ARKODA i kod javnog bilježnika ovjereni ugovor o zakupu sa fizičkim osobama za zemljište koje je upisano u ARKOD</w:t>
            </w:r>
          </w:p>
        </w:tc>
      </w:tr>
      <w:tr w:rsidR="00424635" w:rsidRPr="00AF6E84" w14:paraId="0562E92E" w14:textId="77777777" w:rsidTr="0050031B">
        <w:trPr>
          <w:trHeight w:val="823"/>
          <w:jc w:val="center"/>
        </w:trPr>
        <w:tc>
          <w:tcPr>
            <w:tcW w:w="704" w:type="dxa"/>
            <w:vMerge/>
            <w:hideMark/>
          </w:tcPr>
          <w:p w14:paraId="2A63C623"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50B4F5B2"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4942845B"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17DC76F8"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7FCCCEB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*povezane osobe</w:t>
            </w:r>
          </w:p>
        </w:tc>
        <w:tc>
          <w:tcPr>
            <w:tcW w:w="1559" w:type="dxa"/>
            <w:vMerge/>
            <w:hideMark/>
          </w:tcPr>
          <w:p w14:paraId="6F24809A" w14:textId="77777777" w:rsidR="00424635" w:rsidRPr="0050031B" w:rsidRDefault="00424635" w:rsidP="006E76DC">
            <w:pPr>
              <w:rPr>
                <w:rFonts w:ascii="Times New Roman" w:eastAsia="Calibri" w:hAnsi="Times New Roman" w:cs="Times New Roman"/>
                <w:color w:val="000000"/>
                <w:sz w:val="18"/>
                <w:szCs w:val="18"/>
              </w:rPr>
            </w:pPr>
          </w:p>
        </w:tc>
        <w:tc>
          <w:tcPr>
            <w:tcW w:w="1843" w:type="dxa"/>
            <w:vMerge/>
            <w:hideMark/>
          </w:tcPr>
          <w:p w14:paraId="666680AA" w14:textId="77777777" w:rsidR="00424635" w:rsidRPr="0050031B" w:rsidRDefault="00424635" w:rsidP="006E76DC">
            <w:pPr>
              <w:rPr>
                <w:rFonts w:ascii="Times New Roman" w:eastAsia="Calibri" w:hAnsi="Times New Roman" w:cs="Times New Roman"/>
                <w:color w:val="000000"/>
                <w:sz w:val="18"/>
                <w:szCs w:val="18"/>
              </w:rPr>
            </w:pPr>
          </w:p>
        </w:tc>
      </w:tr>
      <w:tr w:rsidR="00424635" w:rsidRPr="00AF6E84" w14:paraId="36BAC5A0" w14:textId="77777777" w:rsidTr="0050031B">
        <w:trPr>
          <w:trHeight w:val="3522"/>
          <w:jc w:val="center"/>
        </w:trPr>
        <w:tc>
          <w:tcPr>
            <w:tcW w:w="704" w:type="dxa"/>
            <w:vMerge/>
            <w:hideMark/>
          </w:tcPr>
          <w:p w14:paraId="3E984102"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7202C583"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6F601FF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851" w:type="dxa"/>
            <w:vMerge w:val="restart"/>
            <w:noWrap/>
            <w:hideMark/>
          </w:tcPr>
          <w:p w14:paraId="55B7E7E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25</w:t>
            </w:r>
          </w:p>
        </w:tc>
        <w:tc>
          <w:tcPr>
            <w:tcW w:w="1701" w:type="dxa"/>
            <w:hideMark/>
          </w:tcPr>
          <w:p w14:paraId="0B477AC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više od 30% uvjetnih grla čine ženska rasplodna grla i ženski rasplodni pomladak( goveda, ovaca, koza i kopitara)/ više od 10% ženska  rasplodna grla i ženski rasplodni pomladak svinja</w:t>
            </w:r>
          </w:p>
        </w:tc>
        <w:tc>
          <w:tcPr>
            <w:tcW w:w="1559" w:type="dxa"/>
            <w:vMerge w:val="restart"/>
            <w:hideMark/>
          </w:tcPr>
          <w:p w14:paraId="503E0E8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Ministarstvo poljoprivrede </w:t>
            </w:r>
          </w:p>
        </w:tc>
        <w:tc>
          <w:tcPr>
            <w:tcW w:w="1843" w:type="dxa"/>
            <w:vMerge w:val="restart"/>
            <w:noWrap/>
            <w:hideMark/>
          </w:tcPr>
          <w:p w14:paraId="77C0B3B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Aplikacija JRDŽ-a i potvrda iz ARKODA i kod javnog bilježnika ovjereni ugovor o zakupu sa fizičkim osobama za zemljište koje je upisano u ARKOD</w:t>
            </w:r>
          </w:p>
        </w:tc>
      </w:tr>
      <w:tr w:rsidR="00424635" w:rsidRPr="00AF6E84" w14:paraId="039A5BD4" w14:textId="77777777" w:rsidTr="0050031B">
        <w:trPr>
          <w:trHeight w:val="5818"/>
          <w:jc w:val="center"/>
        </w:trPr>
        <w:tc>
          <w:tcPr>
            <w:tcW w:w="704" w:type="dxa"/>
            <w:vMerge/>
            <w:hideMark/>
          </w:tcPr>
          <w:p w14:paraId="363C5EAC"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4508B444"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79F86EFD"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4AC6DB64"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49DB725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02BEDD89"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*povezane osobe </w:t>
            </w:r>
          </w:p>
        </w:tc>
        <w:tc>
          <w:tcPr>
            <w:tcW w:w="1559" w:type="dxa"/>
            <w:vMerge/>
            <w:hideMark/>
          </w:tcPr>
          <w:p w14:paraId="6F458764" w14:textId="77777777" w:rsidR="00424635" w:rsidRPr="0050031B" w:rsidRDefault="00424635" w:rsidP="006E76DC">
            <w:pPr>
              <w:rPr>
                <w:rFonts w:ascii="Times New Roman" w:eastAsia="Calibri" w:hAnsi="Times New Roman" w:cs="Times New Roman"/>
                <w:color w:val="000000"/>
                <w:sz w:val="18"/>
                <w:szCs w:val="18"/>
              </w:rPr>
            </w:pPr>
          </w:p>
        </w:tc>
        <w:tc>
          <w:tcPr>
            <w:tcW w:w="1843" w:type="dxa"/>
            <w:vMerge/>
            <w:hideMark/>
          </w:tcPr>
          <w:p w14:paraId="5967F121" w14:textId="77777777" w:rsidR="00424635" w:rsidRPr="0050031B" w:rsidRDefault="00424635" w:rsidP="006E76DC">
            <w:pPr>
              <w:rPr>
                <w:rFonts w:ascii="Times New Roman" w:eastAsia="Calibri" w:hAnsi="Times New Roman" w:cs="Times New Roman"/>
                <w:color w:val="000000"/>
                <w:sz w:val="18"/>
                <w:szCs w:val="18"/>
              </w:rPr>
            </w:pPr>
          </w:p>
        </w:tc>
      </w:tr>
      <w:tr w:rsidR="00424635" w:rsidRPr="00AF6E84" w14:paraId="494769AA" w14:textId="77777777" w:rsidTr="0050031B">
        <w:trPr>
          <w:trHeight w:val="693"/>
          <w:jc w:val="center"/>
        </w:trPr>
        <w:tc>
          <w:tcPr>
            <w:tcW w:w="704" w:type="dxa"/>
            <w:vMerge/>
            <w:hideMark/>
          </w:tcPr>
          <w:p w14:paraId="53C18983"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42C55AF4" w14:textId="77777777" w:rsidR="00424635" w:rsidRPr="0050031B" w:rsidRDefault="00424635" w:rsidP="006E76DC">
            <w:pPr>
              <w:rPr>
                <w:rFonts w:ascii="Times New Roman" w:eastAsia="Calibri" w:hAnsi="Times New Roman" w:cs="Times New Roman"/>
                <w:color w:val="000000"/>
                <w:sz w:val="18"/>
                <w:szCs w:val="18"/>
              </w:rPr>
            </w:pPr>
          </w:p>
        </w:tc>
        <w:tc>
          <w:tcPr>
            <w:tcW w:w="3260" w:type="dxa"/>
            <w:hideMark/>
          </w:tcPr>
          <w:p w14:paraId="283F1FD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851" w:type="dxa"/>
            <w:noWrap/>
            <w:hideMark/>
          </w:tcPr>
          <w:p w14:paraId="18B5C68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25</w:t>
            </w:r>
          </w:p>
        </w:tc>
        <w:tc>
          <w:tcPr>
            <w:tcW w:w="1701" w:type="dxa"/>
            <w:hideMark/>
          </w:tcPr>
          <w:p w14:paraId="108E558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trajni nasadi, povrće, šećerna repa sjemenarstvo, rasadničarstvo  na min 20% površine/prerada- udio prerađenog primarnog proizvoda 30%</w:t>
            </w:r>
          </w:p>
        </w:tc>
        <w:tc>
          <w:tcPr>
            <w:tcW w:w="1559" w:type="dxa"/>
            <w:hideMark/>
          </w:tcPr>
          <w:p w14:paraId="3F73FB2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APPRRR/HAPIH- Centar za </w:t>
            </w:r>
            <w:r w:rsidRPr="0050031B">
              <w:rPr>
                <w:rFonts w:ascii="Times New Roman" w:eastAsia="Calibri" w:hAnsi="Times New Roman" w:cs="Times New Roman"/>
                <w:color w:val="000000"/>
                <w:sz w:val="18"/>
                <w:szCs w:val="18"/>
              </w:rPr>
              <w:br/>
              <w:t>sjemenarstvo i rasadničarstvo</w:t>
            </w:r>
          </w:p>
        </w:tc>
        <w:tc>
          <w:tcPr>
            <w:tcW w:w="1843" w:type="dxa"/>
            <w:hideMark/>
          </w:tcPr>
          <w:p w14:paraId="5F75E7B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jedinstveni zahtjev za povrće  i šećernu repu/potvrda HAPIHA za sjemensku proizvodnju i rasadničarstvo /potvrda iz ARKODA za trajne nasade/izjava ponuditelja da udio prerađenog primarnog </w:t>
            </w:r>
            <w:r w:rsidRPr="0050031B">
              <w:rPr>
                <w:rFonts w:ascii="Times New Roman" w:eastAsia="Calibri" w:hAnsi="Times New Roman" w:cs="Times New Roman"/>
                <w:color w:val="000000"/>
                <w:sz w:val="18"/>
                <w:szCs w:val="18"/>
              </w:rPr>
              <w:lastRenderedPageBreak/>
              <w:t>proizvoda iznosi najmanje 30%</w:t>
            </w:r>
          </w:p>
        </w:tc>
      </w:tr>
      <w:tr w:rsidR="00424635" w:rsidRPr="00AF6E84" w14:paraId="39D30C77" w14:textId="77777777" w:rsidTr="0050031B">
        <w:trPr>
          <w:trHeight w:val="1557"/>
          <w:jc w:val="center"/>
        </w:trPr>
        <w:tc>
          <w:tcPr>
            <w:tcW w:w="704" w:type="dxa"/>
            <w:vMerge/>
            <w:hideMark/>
          </w:tcPr>
          <w:p w14:paraId="53AD8735"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4328DE09"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11DADAA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851" w:type="dxa"/>
            <w:vMerge w:val="restart"/>
            <w:noWrap/>
            <w:hideMark/>
          </w:tcPr>
          <w:p w14:paraId="1404362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25</w:t>
            </w:r>
          </w:p>
        </w:tc>
        <w:tc>
          <w:tcPr>
            <w:tcW w:w="1701" w:type="dxa"/>
            <w:hideMark/>
          </w:tcPr>
          <w:p w14:paraId="009D5F9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kombinirana ratarska i stočarska proizvodnja</w:t>
            </w:r>
          </w:p>
        </w:tc>
        <w:tc>
          <w:tcPr>
            <w:tcW w:w="1559" w:type="dxa"/>
            <w:hideMark/>
          </w:tcPr>
          <w:p w14:paraId="3067ED6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Ministarstvo poljoprivrede i APPRRR</w:t>
            </w:r>
          </w:p>
        </w:tc>
        <w:tc>
          <w:tcPr>
            <w:tcW w:w="1843" w:type="dxa"/>
            <w:hideMark/>
          </w:tcPr>
          <w:p w14:paraId="1E0B7D4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jedinstveni zahtjev i Aplikacija JRDŽ-a</w:t>
            </w:r>
          </w:p>
        </w:tc>
      </w:tr>
      <w:tr w:rsidR="00424635" w:rsidRPr="00AF6E84" w14:paraId="268A301F" w14:textId="77777777" w:rsidTr="0050031B">
        <w:trPr>
          <w:trHeight w:val="899"/>
          <w:jc w:val="center"/>
        </w:trPr>
        <w:tc>
          <w:tcPr>
            <w:tcW w:w="704" w:type="dxa"/>
            <w:vMerge/>
            <w:hideMark/>
          </w:tcPr>
          <w:p w14:paraId="7091FB5F"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2B654E45"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68787020"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6F726B44"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138A024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ne ispunjava uvjet prosječnog broja grla stoke i poljoprivrednih površina</w:t>
            </w:r>
          </w:p>
        </w:tc>
        <w:tc>
          <w:tcPr>
            <w:tcW w:w="1559" w:type="dxa"/>
            <w:vMerge w:val="restart"/>
            <w:hideMark/>
          </w:tcPr>
          <w:p w14:paraId="3085E09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Ministarstvo poljoprivrede </w:t>
            </w:r>
          </w:p>
        </w:tc>
        <w:tc>
          <w:tcPr>
            <w:tcW w:w="1843" w:type="dxa"/>
            <w:vMerge w:val="restart"/>
            <w:hideMark/>
          </w:tcPr>
          <w:p w14:paraId="1B04E9C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Aplikacija JRDŽ-a i potvrda iz ARKODA i kod javnog bilježnika ovjereni ugovor o zakupu sa fizičkim osobama za zemljište koje je upisano u ARKOD</w:t>
            </w:r>
          </w:p>
        </w:tc>
      </w:tr>
      <w:tr w:rsidR="00424635" w:rsidRPr="00AF6E84" w14:paraId="119CE126" w14:textId="77777777" w:rsidTr="0050031B">
        <w:trPr>
          <w:trHeight w:val="989"/>
          <w:jc w:val="center"/>
        </w:trPr>
        <w:tc>
          <w:tcPr>
            <w:tcW w:w="704" w:type="dxa"/>
            <w:vMerge/>
            <w:hideMark/>
          </w:tcPr>
          <w:p w14:paraId="1E64D627"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1D78552F"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2C68BCB3"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491BE396"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4DF6D30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*povezane osobe</w:t>
            </w:r>
          </w:p>
        </w:tc>
        <w:tc>
          <w:tcPr>
            <w:tcW w:w="1559" w:type="dxa"/>
            <w:vMerge/>
            <w:hideMark/>
          </w:tcPr>
          <w:p w14:paraId="110B603C" w14:textId="77777777" w:rsidR="00424635" w:rsidRPr="0050031B" w:rsidRDefault="00424635" w:rsidP="006E76DC">
            <w:pPr>
              <w:rPr>
                <w:rFonts w:ascii="Times New Roman" w:eastAsia="Calibri" w:hAnsi="Times New Roman" w:cs="Times New Roman"/>
                <w:color w:val="000000"/>
                <w:sz w:val="18"/>
                <w:szCs w:val="18"/>
              </w:rPr>
            </w:pPr>
          </w:p>
        </w:tc>
        <w:tc>
          <w:tcPr>
            <w:tcW w:w="1843" w:type="dxa"/>
            <w:vMerge/>
            <w:hideMark/>
          </w:tcPr>
          <w:p w14:paraId="7C778E59" w14:textId="77777777" w:rsidR="00424635" w:rsidRPr="0050031B" w:rsidRDefault="00424635" w:rsidP="006E76DC">
            <w:pPr>
              <w:rPr>
                <w:rFonts w:ascii="Times New Roman" w:eastAsia="Calibri" w:hAnsi="Times New Roman" w:cs="Times New Roman"/>
                <w:color w:val="000000"/>
                <w:sz w:val="18"/>
                <w:szCs w:val="18"/>
              </w:rPr>
            </w:pPr>
          </w:p>
        </w:tc>
      </w:tr>
      <w:tr w:rsidR="00424635" w:rsidRPr="00AF6E84" w14:paraId="0FD765BE" w14:textId="77777777" w:rsidTr="0050031B">
        <w:trPr>
          <w:trHeight w:val="1963"/>
          <w:jc w:val="center"/>
        </w:trPr>
        <w:tc>
          <w:tcPr>
            <w:tcW w:w="704" w:type="dxa"/>
            <w:vMerge/>
            <w:hideMark/>
          </w:tcPr>
          <w:p w14:paraId="4A76292C"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321669EE"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20EAAD59"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851" w:type="dxa"/>
            <w:vMerge w:val="restart"/>
            <w:hideMark/>
          </w:tcPr>
          <w:p w14:paraId="6608F9A9"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20</w:t>
            </w:r>
          </w:p>
        </w:tc>
        <w:tc>
          <w:tcPr>
            <w:tcW w:w="1701" w:type="dxa"/>
            <w:hideMark/>
          </w:tcPr>
          <w:p w14:paraId="015EA96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bavi se tovnim stočarstvom, min30% ukupnog uzgoja iz domaćeg uzgoja, </w:t>
            </w:r>
          </w:p>
        </w:tc>
        <w:tc>
          <w:tcPr>
            <w:tcW w:w="1559" w:type="dxa"/>
            <w:hideMark/>
          </w:tcPr>
          <w:p w14:paraId="27969D0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Ministarstvo poljoprivrede </w:t>
            </w:r>
          </w:p>
        </w:tc>
        <w:tc>
          <w:tcPr>
            <w:tcW w:w="1843" w:type="dxa"/>
            <w:hideMark/>
          </w:tcPr>
          <w:p w14:paraId="5813EF7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Aplikacija JRDŽ-a </w:t>
            </w:r>
          </w:p>
        </w:tc>
      </w:tr>
      <w:tr w:rsidR="00424635" w:rsidRPr="00AF6E84" w14:paraId="44215E78" w14:textId="77777777" w:rsidTr="0050031B">
        <w:trPr>
          <w:trHeight w:val="959"/>
          <w:jc w:val="center"/>
        </w:trPr>
        <w:tc>
          <w:tcPr>
            <w:tcW w:w="704" w:type="dxa"/>
            <w:vMerge/>
            <w:hideMark/>
          </w:tcPr>
          <w:p w14:paraId="5566E537"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67745BD9"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75F4911C"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426FD3FC" w14:textId="77777777" w:rsidR="00424635" w:rsidRPr="0050031B" w:rsidRDefault="00424635" w:rsidP="006E76DC">
            <w:pPr>
              <w:rPr>
                <w:rFonts w:ascii="Times New Roman" w:eastAsia="Calibri" w:hAnsi="Times New Roman" w:cs="Times New Roman"/>
                <w:color w:val="000000"/>
                <w:sz w:val="18"/>
                <w:szCs w:val="18"/>
              </w:rPr>
            </w:pPr>
          </w:p>
        </w:tc>
        <w:tc>
          <w:tcPr>
            <w:tcW w:w="1701" w:type="dxa"/>
            <w:vMerge w:val="restart"/>
            <w:hideMark/>
          </w:tcPr>
          <w:p w14:paraId="57244B47"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ne ispunjava uvjet prosječnog broja grla stoke i poljoprivrednih površina</w:t>
            </w:r>
          </w:p>
          <w:p w14:paraId="2668CFB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sz w:val="18"/>
                <w:szCs w:val="18"/>
              </w:rPr>
              <w:t>*povezane osobe</w:t>
            </w:r>
          </w:p>
        </w:tc>
        <w:tc>
          <w:tcPr>
            <w:tcW w:w="1559" w:type="dxa"/>
            <w:vMerge w:val="restart"/>
            <w:hideMark/>
          </w:tcPr>
          <w:p w14:paraId="1DF6638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Ministarstvo poljoprivrede i APPRRR</w:t>
            </w:r>
          </w:p>
        </w:tc>
        <w:tc>
          <w:tcPr>
            <w:tcW w:w="1843" w:type="dxa"/>
            <w:vMerge w:val="restart"/>
            <w:hideMark/>
          </w:tcPr>
          <w:p w14:paraId="1055BC3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Aplikacija JRDŽ-a i potvrda iz ARKODA i kod javnog bilježnika ovjereni ugovor o zakupu sa fizičkim osobama za zemljište koje je upisano u ARKOD</w:t>
            </w:r>
          </w:p>
        </w:tc>
      </w:tr>
      <w:tr w:rsidR="00424635" w:rsidRPr="00AF6E84" w14:paraId="7C2E9C9C" w14:textId="77777777" w:rsidTr="0050031B">
        <w:trPr>
          <w:trHeight w:val="1363"/>
          <w:jc w:val="center"/>
        </w:trPr>
        <w:tc>
          <w:tcPr>
            <w:tcW w:w="704" w:type="dxa"/>
            <w:vMerge/>
            <w:hideMark/>
          </w:tcPr>
          <w:p w14:paraId="4F32040D"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4CD23420"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37267B74"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5A5AE416" w14:textId="77777777" w:rsidR="00424635" w:rsidRPr="0050031B" w:rsidRDefault="00424635" w:rsidP="006E76DC">
            <w:pPr>
              <w:rPr>
                <w:rFonts w:ascii="Times New Roman" w:eastAsia="Calibri" w:hAnsi="Times New Roman" w:cs="Times New Roman"/>
                <w:color w:val="000000"/>
                <w:sz w:val="18"/>
                <w:szCs w:val="18"/>
              </w:rPr>
            </w:pPr>
          </w:p>
        </w:tc>
        <w:tc>
          <w:tcPr>
            <w:tcW w:w="1701" w:type="dxa"/>
            <w:vMerge/>
            <w:hideMark/>
          </w:tcPr>
          <w:p w14:paraId="6BECFCC0" w14:textId="77777777" w:rsidR="00424635" w:rsidRPr="0050031B" w:rsidRDefault="00424635" w:rsidP="006E76DC">
            <w:pPr>
              <w:rPr>
                <w:rFonts w:ascii="Times New Roman" w:eastAsia="Calibri" w:hAnsi="Times New Roman" w:cs="Times New Roman"/>
                <w:color w:val="000000"/>
                <w:sz w:val="18"/>
                <w:szCs w:val="18"/>
              </w:rPr>
            </w:pPr>
          </w:p>
        </w:tc>
        <w:tc>
          <w:tcPr>
            <w:tcW w:w="1559" w:type="dxa"/>
            <w:vMerge/>
            <w:hideMark/>
          </w:tcPr>
          <w:p w14:paraId="7DA94D01" w14:textId="77777777" w:rsidR="00424635" w:rsidRPr="0050031B" w:rsidRDefault="00424635" w:rsidP="006E76DC">
            <w:pPr>
              <w:rPr>
                <w:rFonts w:ascii="Times New Roman" w:eastAsia="Calibri" w:hAnsi="Times New Roman" w:cs="Times New Roman"/>
                <w:color w:val="000000"/>
                <w:sz w:val="18"/>
                <w:szCs w:val="18"/>
              </w:rPr>
            </w:pPr>
          </w:p>
        </w:tc>
        <w:tc>
          <w:tcPr>
            <w:tcW w:w="1843" w:type="dxa"/>
            <w:vMerge/>
            <w:hideMark/>
          </w:tcPr>
          <w:p w14:paraId="62FC17EC" w14:textId="77777777" w:rsidR="00424635" w:rsidRPr="0050031B" w:rsidRDefault="00424635" w:rsidP="006E76DC">
            <w:pPr>
              <w:rPr>
                <w:rFonts w:ascii="Times New Roman" w:eastAsia="Calibri" w:hAnsi="Times New Roman" w:cs="Times New Roman"/>
                <w:color w:val="000000"/>
                <w:sz w:val="18"/>
                <w:szCs w:val="18"/>
              </w:rPr>
            </w:pPr>
          </w:p>
        </w:tc>
      </w:tr>
      <w:tr w:rsidR="00424635" w:rsidRPr="00AF6E84" w14:paraId="32813629" w14:textId="77777777" w:rsidTr="001148D8">
        <w:trPr>
          <w:trHeight w:val="858"/>
          <w:jc w:val="center"/>
        </w:trPr>
        <w:tc>
          <w:tcPr>
            <w:tcW w:w="704" w:type="dxa"/>
            <w:vMerge/>
            <w:hideMark/>
          </w:tcPr>
          <w:p w14:paraId="233B11BF"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2C2496A4" w14:textId="77777777" w:rsidR="00424635" w:rsidRPr="0050031B" w:rsidRDefault="00424635" w:rsidP="006E76DC">
            <w:pPr>
              <w:rPr>
                <w:rFonts w:ascii="Times New Roman" w:eastAsia="Calibri" w:hAnsi="Times New Roman" w:cs="Times New Roman"/>
                <w:color w:val="000000"/>
                <w:sz w:val="18"/>
                <w:szCs w:val="18"/>
              </w:rPr>
            </w:pPr>
          </w:p>
        </w:tc>
        <w:tc>
          <w:tcPr>
            <w:tcW w:w="3260" w:type="dxa"/>
            <w:hideMark/>
          </w:tcPr>
          <w:p w14:paraId="12B3EBA5"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ostalim vrstama poljoprivredne proizvodnje </w:t>
            </w:r>
          </w:p>
        </w:tc>
        <w:tc>
          <w:tcPr>
            <w:tcW w:w="851" w:type="dxa"/>
            <w:noWrap/>
            <w:hideMark/>
          </w:tcPr>
          <w:p w14:paraId="1B63D92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15</w:t>
            </w:r>
          </w:p>
        </w:tc>
        <w:tc>
          <w:tcPr>
            <w:tcW w:w="1701" w:type="dxa"/>
            <w:hideMark/>
          </w:tcPr>
          <w:p w14:paraId="608EA08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ostale vrste proizvodnje</w:t>
            </w:r>
          </w:p>
        </w:tc>
        <w:tc>
          <w:tcPr>
            <w:tcW w:w="1559" w:type="dxa"/>
            <w:hideMark/>
          </w:tcPr>
          <w:p w14:paraId="5AB25D4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APPRRR              </w:t>
            </w:r>
          </w:p>
          <w:p w14:paraId="07B2142A" w14:textId="77777777" w:rsidR="00424635" w:rsidRPr="0050031B" w:rsidRDefault="00424635" w:rsidP="006E76DC">
            <w:pPr>
              <w:rPr>
                <w:rFonts w:ascii="Times New Roman" w:eastAsia="Calibri" w:hAnsi="Times New Roman" w:cs="Times New Roman"/>
                <w:color w:val="000000"/>
                <w:sz w:val="18"/>
                <w:szCs w:val="18"/>
              </w:rPr>
            </w:pPr>
          </w:p>
        </w:tc>
        <w:tc>
          <w:tcPr>
            <w:tcW w:w="1843" w:type="dxa"/>
            <w:noWrap/>
            <w:hideMark/>
          </w:tcPr>
          <w:p w14:paraId="55BC43C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Jedinstveni zahtjev </w:t>
            </w:r>
          </w:p>
        </w:tc>
      </w:tr>
      <w:tr w:rsidR="00424635" w:rsidRPr="00AF6E84" w14:paraId="0FC3B922" w14:textId="77777777" w:rsidTr="0050031B">
        <w:trPr>
          <w:trHeight w:val="2831"/>
          <w:jc w:val="center"/>
        </w:trPr>
        <w:tc>
          <w:tcPr>
            <w:tcW w:w="704" w:type="dxa"/>
            <w:vMerge w:val="restart"/>
            <w:noWrap/>
            <w:hideMark/>
          </w:tcPr>
          <w:p w14:paraId="220788F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c)</w:t>
            </w:r>
          </w:p>
        </w:tc>
        <w:tc>
          <w:tcPr>
            <w:tcW w:w="1276" w:type="dxa"/>
            <w:vMerge w:val="restart"/>
            <w:hideMark/>
          </w:tcPr>
          <w:p w14:paraId="161DCC1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Prebivalište i sjedište </w:t>
            </w:r>
            <w:r w:rsidRPr="0050031B">
              <w:rPr>
                <w:rFonts w:ascii="Times New Roman" w:eastAsia="Calibri" w:hAnsi="Times New Roman" w:cs="Times New Roman"/>
                <w:color w:val="000000"/>
                <w:sz w:val="18"/>
                <w:szCs w:val="18"/>
              </w:rPr>
              <w:br/>
              <w:t>ponuditelja</w:t>
            </w:r>
          </w:p>
        </w:tc>
        <w:tc>
          <w:tcPr>
            <w:tcW w:w="3260" w:type="dxa"/>
            <w:vMerge w:val="restart"/>
            <w:hideMark/>
          </w:tcPr>
          <w:p w14:paraId="102C355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851" w:type="dxa"/>
            <w:vMerge w:val="restart"/>
            <w:hideMark/>
          </w:tcPr>
          <w:p w14:paraId="0B0775B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20</w:t>
            </w:r>
          </w:p>
        </w:tc>
        <w:tc>
          <w:tcPr>
            <w:tcW w:w="1701" w:type="dxa"/>
            <w:hideMark/>
          </w:tcPr>
          <w:p w14:paraId="383CCEC5"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nositelj OPG/vlasnik </w:t>
            </w:r>
            <w:r w:rsidRPr="0050031B">
              <w:rPr>
                <w:rFonts w:ascii="Times New Roman" w:eastAsia="Calibri" w:hAnsi="Times New Roman" w:cs="Times New Roman"/>
                <w:color w:val="000000"/>
                <w:sz w:val="18"/>
                <w:szCs w:val="18"/>
              </w:rPr>
              <w:br/>
              <w:t>poljoprivrednog obrta</w:t>
            </w:r>
          </w:p>
        </w:tc>
        <w:tc>
          <w:tcPr>
            <w:tcW w:w="1559" w:type="dxa"/>
            <w:hideMark/>
          </w:tcPr>
          <w:p w14:paraId="0FD51FC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APPRRR / nadležno upravno tijelo županije</w:t>
            </w:r>
          </w:p>
        </w:tc>
        <w:tc>
          <w:tcPr>
            <w:tcW w:w="1843" w:type="dxa"/>
            <w:hideMark/>
          </w:tcPr>
          <w:p w14:paraId="7E2FEDD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Rješenje o upisu u Upisnik poljoprivrednika/Rješenje o upisu u Upisnik OPG-ova i Izvod iz obrtnog registra</w:t>
            </w:r>
          </w:p>
        </w:tc>
      </w:tr>
      <w:tr w:rsidR="00424635" w:rsidRPr="00AF6E84" w14:paraId="10314717" w14:textId="77777777" w:rsidTr="0050031B">
        <w:trPr>
          <w:trHeight w:val="3297"/>
          <w:jc w:val="center"/>
        </w:trPr>
        <w:tc>
          <w:tcPr>
            <w:tcW w:w="704" w:type="dxa"/>
            <w:vMerge/>
            <w:hideMark/>
          </w:tcPr>
          <w:p w14:paraId="62A1FC08"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7B4E9EF6"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12353E54"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1FA4D2D7"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11395009"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poljoprivreda </w:t>
            </w:r>
            <w:r w:rsidRPr="0050031B">
              <w:rPr>
                <w:rFonts w:ascii="Times New Roman" w:eastAsia="Calibri" w:hAnsi="Times New Roman" w:cs="Times New Roman"/>
                <w:color w:val="000000"/>
                <w:sz w:val="18"/>
                <w:szCs w:val="18"/>
              </w:rPr>
              <w:br/>
              <w:t xml:space="preserve">primarna </w:t>
            </w:r>
            <w:r w:rsidRPr="0050031B">
              <w:rPr>
                <w:rFonts w:ascii="Times New Roman" w:eastAsia="Calibri" w:hAnsi="Times New Roman" w:cs="Times New Roman"/>
                <w:color w:val="000000"/>
                <w:sz w:val="18"/>
                <w:szCs w:val="18"/>
              </w:rPr>
              <w:br/>
              <w:t>djelatnost</w:t>
            </w:r>
          </w:p>
        </w:tc>
        <w:tc>
          <w:tcPr>
            <w:tcW w:w="1559" w:type="dxa"/>
            <w:hideMark/>
          </w:tcPr>
          <w:p w14:paraId="5EC0192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Područni ured ili ispostava HZMO-a</w:t>
            </w:r>
          </w:p>
        </w:tc>
        <w:tc>
          <w:tcPr>
            <w:tcW w:w="1843" w:type="dxa"/>
            <w:hideMark/>
          </w:tcPr>
          <w:p w14:paraId="0A91A345"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Elektronički zapis podataka iz područja radnih odnosa izdan putem sustave e-Građani (podnositelj ponude) ili potvrda o prijavno-odjavnim podacima evidentiranim u HZMO. </w:t>
            </w:r>
          </w:p>
        </w:tc>
      </w:tr>
      <w:tr w:rsidR="00424635" w:rsidRPr="00AF6E84" w14:paraId="557FB1E1" w14:textId="77777777" w:rsidTr="0050031B">
        <w:trPr>
          <w:trHeight w:val="1221"/>
          <w:jc w:val="center"/>
        </w:trPr>
        <w:tc>
          <w:tcPr>
            <w:tcW w:w="704" w:type="dxa"/>
            <w:vMerge/>
            <w:hideMark/>
          </w:tcPr>
          <w:p w14:paraId="4D80F999"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67F43DEB"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1FF84A52"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1347FF7D"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4C210DC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prebivalište na </w:t>
            </w:r>
            <w:r w:rsidRPr="0050031B">
              <w:rPr>
                <w:rFonts w:ascii="Times New Roman" w:eastAsia="Calibri" w:hAnsi="Times New Roman" w:cs="Times New Roman"/>
                <w:color w:val="000000"/>
                <w:sz w:val="18"/>
                <w:szCs w:val="18"/>
              </w:rPr>
              <w:br/>
              <w:t>području JLS</w:t>
            </w:r>
          </w:p>
        </w:tc>
        <w:tc>
          <w:tcPr>
            <w:tcW w:w="1559" w:type="dxa"/>
            <w:hideMark/>
          </w:tcPr>
          <w:p w14:paraId="2B19EA4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MUP</w:t>
            </w:r>
          </w:p>
        </w:tc>
        <w:tc>
          <w:tcPr>
            <w:tcW w:w="1843" w:type="dxa"/>
            <w:hideMark/>
          </w:tcPr>
          <w:p w14:paraId="1C3C6F1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osobna iskaznica ili isprava kojom se dokazuje identitet  ili uvjerenje o prebivalištu </w:t>
            </w:r>
          </w:p>
        </w:tc>
      </w:tr>
      <w:tr w:rsidR="00424635" w:rsidRPr="00AF6E84" w14:paraId="7BB3FDF2" w14:textId="77777777" w:rsidTr="0050031B">
        <w:trPr>
          <w:trHeight w:val="3663"/>
          <w:jc w:val="center"/>
        </w:trPr>
        <w:tc>
          <w:tcPr>
            <w:tcW w:w="704" w:type="dxa"/>
            <w:vMerge/>
            <w:hideMark/>
          </w:tcPr>
          <w:p w14:paraId="1ED7F8BB"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5E6DD84D"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370FEEE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794D8B41"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val="restart"/>
            <w:hideMark/>
          </w:tcPr>
          <w:p w14:paraId="2EE42D4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10</w:t>
            </w:r>
          </w:p>
        </w:tc>
        <w:tc>
          <w:tcPr>
            <w:tcW w:w="1701" w:type="dxa"/>
            <w:hideMark/>
          </w:tcPr>
          <w:p w14:paraId="02AAEA5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poljoprivreda primarna djelatnost</w:t>
            </w:r>
          </w:p>
        </w:tc>
        <w:tc>
          <w:tcPr>
            <w:tcW w:w="1559" w:type="dxa"/>
            <w:hideMark/>
          </w:tcPr>
          <w:p w14:paraId="71EDFA9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Područni ured ili ispostava HZMO-a/nadležni </w:t>
            </w:r>
            <w:r w:rsidRPr="0050031B">
              <w:rPr>
                <w:rFonts w:ascii="Times New Roman" w:eastAsia="Calibri" w:hAnsi="Times New Roman" w:cs="Times New Roman"/>
                <w:color w:val="000000"/>
                <w:sz w:val="18"/>
                <w:szCs w:val="18"/>
              </w:rPr>
              <w:br/>
              <w:t>trgovački sud i Državni zavod za statistiku</w:t>
            </w:r>
          </w:p>
        </w:tc>
        <w:tc>
          <w:tcPr>
            <w:tcW w:w="1843" w:type="dxa"/>
            <w:hideMark/>
          </w:tcPr>
          <w:p w14:paraId="51B3D9B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424635" w:rsidRPr="00AF6E84" w14:paraId="1EDC9B47" w14:textId="77777777" w:rsidTr="001148D8">
        <w:trPr>
          <w:trHeight w:val="3120"/>
          <w:jc w:val="center"/>
        </w:trPr>
        <w:tc>
          <w:tcPr>
            <w:tcW w:w="704" w:type="dxa"/>
            <w:vMerge/>
            <w:hideMark/>
          </w:tcPr>
          <w:p w14:paraId="43221D28"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0EC56545"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45CAC475"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0EDFA5C8"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34E7A50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vlasnik proizvodnog objekta na području JLS</w:t>
            </w:r>
          </w:p>
        </w:tc>
        <w:tc>
          <w:tcPr>
            <w:tcW w:w="1559" w:type="dxa"/>
            <w:hideMark/>
          </w:tcPr>
          <w:p w14:paraId="35B1C57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podnositelj ponude i APPRRR</w:t>
            </w:r>
          </w:p>
        </w:tc>
        <w:tc>
          <w:tcPr>
            <w:tcW w:w="1843" w:type="dxa"/>
            <w:hideMark/>
          </w:tcPr>
          <w:p w14:paraId="7FF0751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izvod iz zemljišne knjige ili rješenje o izvedenom stanju za nezakonito izgrađene zgrade ili akt o gradnji i </w:t>
            </w:r>
          </w:p>
          <w:p w14:paraId="46C8C28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izvod iz Upisnika poljoprivrednika / izvod iz Upisnika OPG-ova i izjava ponuditelja da je objekt u funkciji poljoprivredne proizvodnje</w:t>
            </w:r>
          </w:p>
        </w:tc>
      </w:tr>
      <w:tr w:rsidR="00424635" w:rsidRPr="00AF6E84" w14:paraId="08640096" w14:textId="77777777" w:rsidTr="0050031B">
        <w:trPr>
          <w:trHeight w:val="2185"/>
          <w:jc w:val="center"/>
        </w:trPr>
        <w:tc>
          <w:tcPr>
            <w:tcW w:w="704" w:type="dxa"/>
            <w:vMerge/>
            <w:hideMark/>
          </w:tcPr>
          <w:p w14:paraId="103DB688"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2A903AAD"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7A27CC5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851" w:type="dxa"/>
            <w:vMerge w:val="restart"/>
            <w:hideMark/>
          </w:tcPr>
          <w:p w14:paraId="63D65EF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12</w:t>
            </w:r>
          </w:p>
        </w:tc>
        <w:tc>
          <w:tcPr>
            <w:tcW w:w="1701" w:type="dxa"/>
            <w:hideMark/>
          </w:tcPr>
          <w:p w14:paraId="32055F2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nositelj </w:t>
            </w:r>
            <w:proofErr w:type="spellStart"/>
            <w:r w:rsidRPr="0050031B">
              <w:rPr>
                <w:rFonts w:ascii="Times New Roman" w:eastAsia="Calibri" w:hAnsi="Times New Roman" w:cs="Times New Roman"/>
                <w:color w:val="000000"/>
                <w:sz w:val="18"/>
                <w:szCs w:val="18"/>
              </w:rPr>
              <w:t>opg</w:t>
            </w:r>
            <w:proofErr w:type="spellEnd"/>
            <w:r w:rsidRPr="0050031B">
              <w:rPr>
                <w:rFonts w:ascii="Times New Roman" w:eastAsia="Calibri" w:hAnsi="Times New Roman" w:cs="Times New Roman"/>
                <w:color w:val="000000"/>
                <w:sz w:val="18"/>
                <w:szCs w:val="18"/>
              </w:rPr>
              <w:t>/vlasnik poljoprivrednog obrta</w:t>
            </w:r>
          </w:p>
        </w:tc>
        <w:tc>
          <w:tcPr>
            <w:tcW w:w="1559" w:type="dxa"/>
            <w:hideMark/>
          </w:tcPr>
          <w:p w14:paraId="1321257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APPRRR / nadležno upravno tijelo županije</w:t>
            </w:r>
          </w:p>
        </w:tc>
        <w:tc>
          <w:tcPr>
            <w:tcW w:w="1843" w:type="dxa"/>
            <w:hideMark/>
          </w:tcPr>
          <w:p w14:paraId="79A6A06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Rješenje o upisu u Upisnik poljoprivrednika/Rješenje o upisu u Upisnik OPG-ova i Izvod iz obrtnog registra</w:t>
            </w:r>
          </w:p>
        </w:tc>
      </w:tr>
      <w:tr w:rsidR="00424635" w:rsidRPr="00AF6E84" w14:paraId="37EC9169" w14:textId="77777777" w:rsidTr="0050031B">
        <w:trPr>
          <w:trHeight w:val="1027"/>
          <w:jc w:val="center"/>
        </w:trPr>
        <w:tc>
          <w:tcPr>
            <w:tcW w:w="704" w:type="dxa"/>
            <w:vMerge/>
            <w:hideMark/>
          </w:tcPr>
          <w:p w14:paraId="7F772F77"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1A64D22F"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28E0028F"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34CEE53E"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003D4555"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prebivalište na području JLS</w:t>
            </w:r>
          </w:p>
        </w:tc>
        <w:tc>
          <w:tcPr>
            <w:tcW w:w="1559" w:type="dxa"/>
            <w:hideMark/>
          </w:tcPr>
          <w:p w14:paraId="49997E2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MUP</w:t>
            </w:r>
          </w:p>
        </w:tc>
        <w:tc>
          <w:tcPr>
            <w:tcW w:w="1843" w:type="dxa"/>
            <w:hideMark/>
          </w:tcPr>
          <w:p w14:paraId="2088B74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osobna iskaznica ili uvjerenje o prebivalištu</w:t>
            </w:r>
          </w:p>
        </w:tc>
      </w:tr>
      <w:tr w:rsidR="00424635" w:rsidRPr="00AF6E84" w14:paraId="5417F773" w14:textId="77777777" w:rsidTr="0050031B">
        <w:trPr>
          <w:trHeight w:val="2124"/>
          <w:jc w:val="center"/>
        </w:trPr>
        <w:tc>
          <w:tcPr>
            <w:tcW w:w="704" w:type="dxa"/>
            <w:vMerge/>
            <w:hideMark/>
          </w:tcPr>
          <w:p w14:paraId="099348D5"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725DC521"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12607435"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851" w:type="dxa"/>
            <w:vMerge w:val="restart"/>
            <w:hideMark/>
          </w:tcPr>
          <w:p w14:paraId="1956DA6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5</w:t>
            </w:r>
          </w:p>
        </w:tc>
        <w:tc>
          <w:tcPr>
            <w:tcW w:w="1701" w:type="dxa"/>
            <w:hideMark/>
          </w:tcPr>
          <w:p w14:paraId="3405E11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nositelj </w:t>
            </w:r>
            <w:proofErr w:type="spellStart"/>
            <w:r w:rsidRPr="0050031B">
              <w:rPr>
                <w:rFonts w:ascii="Times New Roman" w:eastAsia="Calibri" w:hAnsi="Times New Roman" w:cs="Times New Roman"/>
                <w:color w:val="000000"/>
                <w:sz w:val="18"/>
                <w:szCs w:val="18"/>
              </w:rPr>
              <w:t>opg</w:t>
            </w:r>
            <w:proofErr w:type="spellEnd"/>
            <w:r w:rsidRPr="0050031B">
              <w:rPr>
                <w:rFonts w:ascii="Times New Roman" w:eastAsia="Calibri" w:hAnsi="Times New Roman" w:cs="Times New Roman"/>
                <w:color w:val="000000"/>
                <w:sz w:val="18"/>
                <w:szCs w:val="18"/>
              </w:rPr>
              <w:t>/vlasnik poljoprivrednog obrta/pravna osoba</w:t>
            </w:r>
          </w:p>
        </w:tc>
        <w:tc>
          <w:tcPr>
            <w:tcW w:w="1559" w:type="dxa"/>
            <w:hideMark/>
          </w:tcPr>
          <w:p w14:paraId="6098D4E5"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APPRRR / nadležno upravno tijelo županije</w:t>
            </w:r>
          </w:p>
        </w:tc>
        <w:tc>
          <w:tcPr>
            <w:tcW w:w="1843" w:type="dxa"/>
            <w:hideMark/>
          </w:tcPr>
          <w:p w14:paraId="622C2F1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Rješenje o upisu u Upisnik poljoprivrednika/Rješenje o upisu u Upisnik OPG-ova i Izvod iz obrtnog registra</w:t>
            </w:r>
          </w:p>
        </w:tc>
      </w:tr>
      <w:tr w:rsidR="00424635" w:rsidRPr="00AF6E84" w14:paraId="6D618BB5" w14:textId="77777777" w:rsidTr="001148D8">
        <w:trPr>
          <w:trHeight w:val="1631"/>
          <w:jc w:val="center"/>
        </w:trPr>
        <w:tc>
          <w:tcPr>
            <w:tcW w:w="704" w:type="dxa"/>
            <w:vMerge/>
            <w:hideMark/>
          </w:tcPr>
          <w:p w14:paraId="367CCC0C"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6CACB6F5"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38F3C399"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7AA3A250"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7296E02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Prebivalište/sjedište na području JLS koja graniči s JLS koja raspisuje natječaj</w:t>
            </w:r>
          </w:p>
        </w:tc>
        <w:tc>
          <w:tcPr>
            <w:tcW w:w="1559" w:type="dxa"/>
            <w:hideMark/>
          </w:tcPr>
          <w:p w14:paraId="21232E2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MUP</w:t>
            </w:r>
          </w:p>
        </w:tc>
        <w:tc>
          <w:tcPr>
            <w:tcW w:w="1843" w:type="dxa"/>
            <w:hideMark/>
          </w:tcPr>
          <w:p w14:paraId="5DADBE1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osobna iskaznica ili uvjerenje o prebivalištu</w:t>
            </w:r>
          </w:p>
        </w:tc>
      </w:tr>
      <w:tr w:rsidR="00424635" w:rsidRPr="00AF6E84" w14:paraId="053CFCA8" w14:textId="77777777" w:rsidTr="0050031B">
        <w:trPr>
          <w:trHeight w:val="1284"/>
          <w:jc w:val="center"/>
        </w:trPr>
        <w:tc>
          <w:tcPr>
            <w:tcW w:w="704" w:type="dxa"/>
            <w:vMerge/>
            <w:hideMark/>
          </w:tcPr>
          <w:p w14:paraId="5239906B"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056647D8"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3FDEDD5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851" w:type="dxa"/>
            <w:vMerge w:val="restart"/>
            <w:noWrap/>
            <w:hideMark/>
          </w:tcPr>
          <w:p w14:paraId="63DD60F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8</w:t>
            </w:r>
          </w:p>
        </w:tc>
        <w:tc>
          <w:tcPr>
            <w:tcW w:w="1701" w:type="dxa"/>
            <w:hideMark/>
          </w:tcPr>
          <w:p w14:paraId="3EDCC25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Fizička osoba/pravna </w:t>
            </w:r>
            <w:r w:rsidRPr="0050031B">
              <w:rPr>
                <w:rFonts w:ascii="Times New Roman" w:eastAsia="Calibri" w:hAnsi="Times New Roman" w:cs="Times New Roman"/>
                <w:color w:val="000000"/>
                <w:sz w:val="18"/>
                <w:szCs w:val="18"/>
              </w:rPr>
              <w:br/>
              <w:t xml:space="preserve">osoba u rangu </w:t>
            </w:r>
            <w:r w:rsidRPr="0050031B">
              <w:rPr>
                <w:rFonts w:ascii="Times New Roman" w:eastAsia="Calibri" w:hAnsi="Times New Roman" w:cs="Times New Roman"/>
                <w:color w:val="000000"/>
                <w:sz w:val="18"/>
                <w:szCs w:val="18"/>
              </w:rPr>
              <w:br/>
              <w:t>mikro malih poduzeća</w:t>
            </w:r>
          </w:p>
        </w:tc>
        <w:tc>
          <w:tcPr>
            <w:tcW w:w="1559" w:type="dxa"/>
            <w:hideMark/>
          </w:tcPr>
          <w:p w14:paraId="36182D57"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FINA</w:t>
            </w:r>
          </w:p>
        </w:tc>
        <w:tc>
          <w:tcPr>
            <w:tcW w:w="1843" w:type="dxa"/>
            <w:hideMark/>
          </w:tcPr>
          <w:p w14:paraId="5890431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BON 1           </w:t>
            </w:r>
          </w:p>
          <w:p w14:paraId="316B879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*dostavlja samo pravna osoba</w:t>
            </w:r>
          </w:p>
        </w:tc>
      </w:tr>
      <w:tr w:rsidR="00424635" w:rsidRPr="00AF6E84" w14:paraId="0768B46E" w14:textId="77777777" w:rsidTr="001148D8">
        <w:trPr>
          <w:trHeight w:val="3090"/>
          <w:jc w:val="center"/>
        </w:trPr>
        <w:tc>
          <w:tcPr>
            <w:tcW w:w="704" w:type="dxa"/>
            <w:vMerge/>
            <w:hideMark/>
          </w:tcPr>
          <w:p w14:paraId="0FB55BE0"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3B92659C"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7A50E537"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0C765D21"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33DF6F1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vlasnik proizvodnog objekta</w:t>
            </w:r>
          </w:p>
        </w:tc>
        <w:tc>
          <w:tcPr>
            <w:tcW w:w="1559" w:type="dxa"/>
            <w:hideMark/>
          </w:tcPr>
          <w:p w14:paraId="1DB49BD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Ministarstvo poljoprivrede</w:t>
            </w:r>
          </w:p>
        </w:tc>
        <w:tc>
          <w:tcPr>
            <w:tcW w:w="1843" w:type="dxa"/>
            <w:hideMark/>
          </w:tcPr>
          <w:p w14:paraId="34CC726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izvod iz zemljišne knjige ili rješenje o izvedenom stanju za nezakonito izgrađene zgrade ili akt </w:t>
            </w:r>
            <w:r w:rsidRPr="0050031B">
              <w:rPr>
                <w:rFonts w:ascii="Times New Roman" w:eastAsia="Calibri" w:hAnsi="Times New Roman" w:cs="Times New Roman"/>
                <w:color w:val="000000"/>
                <w:sz w:val="18"/>
                <w:szCs w:val="18"/>
              </w:rPr>
              <w:br/>
              <w:t>o gradnji</w:t>
            </w:r>
          </w:p>
          <w:p w14:paraId="224EDD8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i izvod iz Upisnika poljoprivrednika / izvod iz Upisnika OPG-ova i izjava ponuditelja da je objekt u funkciji poljoprivredne proizvodnje</w:t>
            </w:r>
          </w:p>
          <w:p w14:paraId="469619CD" w14:textId="77777777" w:rsidR="00424635" w:rsidRPr="0050031B" w:rsidRDefault="00424635" w:rsidP="006E76DC">
            <w:pPr>
              <w:rPr>
                <w:rFonts w:ascii="Times New Roman" w:eastAsia="Calibri" w:hAnsi="Times New Roman" w:cs="Times New Roman"/>
                <w:color w:val="000000"/>
                <w:sz w:val="18"/>
                <w:szCs w:val="18"/>
              </w:rPr>
            </w:pPr>
          </w:p>
        </w:tc>
      </w:tr>
      <w:tr w:rsidR="00424635" w:rsidRPr="00AF6E84" w14:paraId="6658945B" w14:textId="77777777" w:rsidTr="0050031B">
        <w:trPr>
          <w:trHeight w:val="2075"/>
          <w:jc w:val="center"/>
        </w:trPr>
        <w:tc>
          <w:tcPr>
            <w:tcW w:w="704" w:type="dxa"/>
            <w:vMerge w:val="restart"/>
            <w:hideMark/>
          </w:tcPr>
          <w:p w14:paraId="56DE831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d)</w:t>
            </w:r>
          </w:p>
        </w:tc>
        <w:tc>
          <w:tcPr>
            <w:tcW w:w="1276" w:type="dxa"/>
            <w:vMerge w:val="restart"/>
            <w:noWrap/>
            <w:hideMark/>
          </w:tcPr>
          <w:p w14:paraId="31585D8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Mladi poljoprivrednik i žene poljoprivrednice</w:t>
            </w:r>
          </w:p>
        </w:tc>
        <w:tc>
          <w:tcPr>
            <w:tcW w:w="3260" w:type="dxa"/>
            <w:vMerge w:val="restart"/>
            <w:hideMark/>
          </w:tcPr>
          <w:p w14:paraId="2609D3A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nositelj obiteljskog poljoprivrednog gospodarstva ili vlasnik poljoprivrednog obrta koji u trenutku objave javnog natječaja nije napunio 41 godinu života</w:t>
            </w:r>
          </w:p>
        </w:tc>
        <w:tc>
          <w:tcPr>
            <w:tcW w:w="851" w:type="dxa"/>
            <w:vMerge w:val="restart"/>
            <w:hideMark/>
          </w:tcPr>
          <w:p w14:paraId="62095095"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8</w:t>
            </w:r>
          </w:p>
        </w:tc>
        <w:tc>
          <w:tcPr>
            <w:tcW w:w="1701" w:type="dxa"/>
            <w:hideMark/>
          </w:tcPr>
          <w:p w14:paraId="1A6556B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nositelj OPG/vlasnik </w:t>
            </w:r>
            <w:r w:rsidRPr="0050031B">
              <w:rPr>
                <w:rFonts w:ascii="Times New Roman" w:eastAsia="Calibri" w:hAnsi="Times New Roman" w:cs="Times New Roman"/>
                <w:color w:val="000000"/>
                <w:sz w:val="18"/>
                <w:szCs w:val="18"/>
              </w:rPr>
              <w:br/>
              <w:t xml:space="preserve">poljoprivrednog obrta  </w:t>
            </w:r>
          </w:p>
        </w:tc>
        <w:tc>
          <w:tcPr>
            <w:tcW w:w="1559" w:type="dxa"/>
            <w:hideMark/>
          </w:tcPr>
          <w:p w14:paraId="3CBBBA17"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APPRRR /upravni odjel županije</w:t>
            </w:r>
          </w:p>
        </w:tc>
        <w:tc>
          <w:tcPr>
            <w:tcW w:w="1843" w:type="dxa"/>
            <w:hideMark/>
          </w:tcPr>
          <w:p w14:paraId="08DECC8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Rješenje o upisu u Upisnik poljoprivrednika/Rješenje o upisu u Upisnik OPG-ova i Izvod iz obrtnog registra</w:t>
            </w:r>
          </w:p>
        </w:tc>
      </w:tr>
      <w:tr w:rsidR="00424635" w:rsidRPr="00AF6E84" w14:paraId="2282630B" w14:textId="77777777" w:rsidTr="0050031B">
        <w:trPr>
          <w:trHeight w:val="583"/>
          <w:jc w:val="center"/>
        </w:trPr>
        <w:tc>
          <w:tcPr>
            <w:tcW w:w="704" w:type="dxa"/>
            <w:vMerge/>
            <w:hideMark/>
          </w:tcPr>
          <w:p w14:paraId="6F404DEF"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10FAB2BA"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7CA7486F"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3892B360"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6EF836D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nije napunio 41 godinu</w:t>
            </w:r>
          </w:p>
        </w:tc>
        <w:tc>
          <w:tcPr>
            <w:tcW w:w="1559" w:type="dxa"/>
            <w:hideMark/>
          </w:tcPr>
          <w:p w14:paraId="435C2B6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podnositelj ponude</w:t>
            </w:r>
          </w:p>
        </w:tc>
        <w:tc>
          <w:tcPr>
            <w:tcW w:w="1843" w:type="dxa"/>
            <w:hideMark/>
          </w:tcPr>
          <w:p w14:paraId="41F9AD8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Osobna iskaznica</w:t>
            </w:r>
          </w:p>
        </w:tc>
      </w:tr>
      <w:tr w:rsidR="00424635" w:rsidRPr="00AF6E84" w14:paraId="543FB82E" w14:textId="77777777" w:rsidTr="0050031B">
        <w:trPr>
          <w:trHeight w:val="2218"/>
          <w:jc w:val="center"/>
        </w:trPr>
        <w:tc>
          <w:tcPr>
            <w:tcW w:w="704" w:type="dxa"/>
            <w:vMerge/>
            <w:hideMark/>
          </w:tcPr>
          <w:p w14:paraId="7F1E5869"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4A32B5EC"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1679E94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većinski vlasnik pravne osobe u rangu mikro i malih poduzeća, s 50% i više vlasničkih prava u pravnoj osobi, kojoj je poljoprivreda primarna djelatnost koji u trenutku objave javnog natječaja nije napunio 41 godinu života</w:t>
            </w:r>
          </w:p>
        </w:tc>
        <w:tc>
          <w:tcPr>
            <w:tcW w:w="851" w:type="dxa"/>
            <w:vMerge w:val="restart"/>
            <w:hideMark/>
          </w:tcPr>
          <w:p w14:paraId="5DF78B75"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3</w:t>
            </w:r>
          </w:p>
        </w:tc>
        <w:tc>
          <w:tcPr>
            <w:tcW w:w="1701" w:type="dxa"/>
            <w:hideMark/>
          </w:tcPr>
          <w:p w14:paraId="7CADDD9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većinski vlasnik pravne </w:t>
            </w:r>
            <w:r w:rsidRPr="0050031B">
              <w:rPr>
                <w:rFonts w:ascii="Times New Roman" w:eastAsia="Calibri" w:hAnsi="Times New Roman" w:cs="Times New Roman"/>
                <w:color w:val="000000"/>
                <w:sz w:val="18"/>
                <w:szCs w:val="18"/>
              </w:rPr>
              <w:br/>
              <w:t xml:space="preserve">osobe u rangu mikro i </w:t>
            </w:r>
            <w:r w:rsidRPr="0050031B">
              <w:rPr>
                <w:rFonts w:ascii="Times New Roman" w:eastAsia="Calibri" w:hAnsi="Times New Roman" w:cs="Times New Roman"/>
                <w:color w:val="000000"/>
                <w:sz w:val="18"/>
                <w:szCs w:val="18"/>
              </w:rPr>
              <w:br/>
              <w:t xml:space="preserve">malih poduzeća s 50% i </w:t>
            </w:r>
            <w:r w:rsidRPr="0050031B">
              <w:rPr>
                <w:rFonts w:ascii="Times New Roman" w:eastAsia="Calibri" w:hAnsi="Times New Roman" w:cs="Times New Roman"/>
                <w:color w:val="000000"/>
                <w:sz w:val="18"/>
                <w:szCs w:val="18"/>
              </w:rPr>
              <w:br/>
              <w:t xml:space="preserve">više vlasničkih prava u </w:t>
            </w:r>
            <w:r w:rsidRPr="0050031B">
              <w:rPr>
                <w:rFonts w:ascii="Times New Roman" w:eastAsia="Calibri" w:hAnsi="Times New Roman" w:cs="Times New Roman"/>
                <w:color w:val="000000"/>
                <w:sz w:val="18"/>
                <w:szCs w:val="18"/>
              </w:rPr>
              <w:br/>
              <w:t>pravnoj osobi</w:t>
            </w:r>
          </w:p>
        </w:tc>
        <w:tc>
          <w:tcPr>
            <w:tcW w:w="1559" w:type="dxa"/>
            <w:hideMark/>
          </w:tcPr>
          <w:p w14:paraId="351B051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FINA i podnositelj</w:t>
            </w:r>
          </w:p>
        </w:tc>
        <w:tc>
          <w:tcPr>
            <w:tcW w:w="1843" w:type="dxa"/>
            <w:hideMark/>
          </w:tcPr>
          <w:p w14:paraId="689FC46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 bon 1 i osnivački akt</w:t>
            </w:r>
          </w:p>
        </w:tc>
      </w:tr>
      <w:tr w:rsidR="00424635" w:rsidRPr="00AF6E84" w14:paraId="2A2A0B35" w14:textId="77777777" w:rsidTr="0050031B">
        <w:trPr>
          <w:trHeight w:val="2038"/>
          <w:jc w:val="center"/>
        </w:trPr>
        <w:tc>
          <w:tcPr>
            <w:tcW w:w="704" w:type="dxa"/>
            <w:vMerge/>
            <w:hideMark/>
          </w:tcPr>
          <w:p w14:paraId="2B899F18"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59A92226"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4890021E"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57AE0B78"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4AFADAE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poljoprivreda </w:t>
            </w:r>
            <w:r w:rsidRPr="0050031B">
              <w:rPr>
                <w:rFonts w:ascii="Times New Roman" w:eastAsia="Calibri" w:hAnsi="Times New Roman" w:cs="Times New Roman"/>
                <w:color w:val="000000"/>
                <w:sz w:val="18"/>
                <w:szCs w:val="18"/>
              </w:rPr>
              <w:br/>
              <w:t xml:space="preserve">primarna </w:t>
            </w:r>
            <w:r w:rsidRPr="0050031B">
              <w:rPr>
                <w:rFonts w:ascii="Times New Roman" w:eastAsia="Calibri" w:hAnsi="Times New Roman" w:cs="Times New Roman"/>
                <w:color w:val="000000"/>
                <w:sz w:val="18"/>
                <w:szCs w:val="18"/>
              </w:rPr>
              <w:br/>
              <w:t>djelatnost</w:t>
            </w:r>
          </w:p>
        </w:tc>
        <w:tc>
          <w:tcPr>
            <w:tcW w:w="1559" w:type="dxa"/>
            <w:hideMark/>
          </w:tcPr>
          <w:p w14:paraId="14ABACE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Nadležni trgovački sud </w:t>
            </w:r>
            <w:r w:rsidRPr="0050031B">
              <w:rPr>
                <w:rFonts w:ascii="Times New Roman" w:eastAsia="Calibri" w:hAnsi="Times New Roman" w:cs="Times New Roman"/>
                <w:color w:val="000000"/>
                <w:sz w:val="18"/>
                <w:szCs w:val="18"/>
              </w:rPr>
              <w:br/>
              <w:t xml:space="preserve">i Državni zavod za statistiku              </w:t>
            </w:r>
          </w:p>
        </w:tc>
        <w:tc>
          <w:tcPr>
            <w:tcW w:w="1843" w:type="dxa"/>
            <w:hideMark/>
          </w:tcPr>
          <w:p w14:paraId="1913DDA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 Izvod iz sudskog registra i preslika obavijesti o razvrstavanju poslovnog subjekta prema NKD-u</w:t>
            </w:r>
          </w:p>
        </w:tc>
      </w:tr>
      <w:tr w:rsidR="00424635" w:rsidRPr="00AF6E84" w14:paraId="6E6E4628" w14:textId="77777777" w:rsidTr="0050031B">
        <w:trPr>
          <w:trHeight w:val="1336"/>
          <w:jc w:val="center"/>
        </w:trPr>
        <w:tc>
          <w:tcPr>
            <w:tcW w:w="704" w:type="dxa"/>
            <w:vMerge/>
            <w:hideMark/>
          </w:tcPr>
          <w:p w14:paraId="29FCC00E"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60609DB8"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758F845E"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1DD5F2E7"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33D438F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nije napunio 41 godinu života</w:t>
            </w:r>
          </w:p>
        </w:tc>
        <w:tc>
          <w:tcPr>
            <w:tcW w:w="1559" w:type="dxa"/>
            <w:hideMark/>
          </w:tcPr>
          <w:p w14:paraId="6F9B678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podnositelj ponude</w:t>
            </w:r>
          </w:p>
        </w:tc>
        <w:tc>
          <w:tcPr>
            <w:tcW w:w="1843" w:type="dxa"/>
            <w:hideMark/>
          </w:tcPr>
          <w:p w14:paraId="37DE83A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Osobna iskaznica/isprava kojom se dokazuje identitet</w:t>
            </w:r>
          </w:p>
        </w:tc>
      </w:tr>
      <w:tr w:rsidR="00424635" w:rsidRPr="00AF6E84" w14:paraId="00BE5399" w14:textId="77777777" w:rsidTr="0050031B">
        <w:trPr>
          <w:trHeight w:val="2000"/>
          <w:jc w:val="center"/>
        </w:trPr>
        <w:tc>
          <w:tcPr>
            <w:tcW w:w="704" w:type="dxa"/>
            <w:vMerge/>
            <w:hideMark/>
          </w:tcPr>
          <w:p w14:paraId="17866338"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19992A65" w14:textId="77777777" w:rsidR="00424635" w:rsidRPr="0050031B" w:rsidRDefault="00424635" w:rsidP="006E76DC">
            <w:pPr>
              <w:rPr>
                <w:rFonts w:ascii="Times New Roman" w:eastAsia="Calibri" w:hAnsi="Times New Roman" w:cs="Times New Roman"/>
                <w:color w:val="000000"/>
                <w:sz w:val="18"/>
                <w:szCs w:val="18"/>
              </w:rPr>
            </w:pPr>
          </w:p>
        </w:tc>
        <w:tc>
          <w:tcPr>
            <w:tcW w:w="3260" w:type="dxa"/>
            <w:hideMark/>
          </w:tcPr>
          <w:p w14:paraId="23FC305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žena nositeljica obiteljskog poljoprivrednog gospodarstva ili vlasnica poljoprivrednog obrta koja ne pripada kategoriji ,,mladog poljoprivrednika“</w:t>
            </w:r>
          </w:p>
        </w:tc>
        <w:tc>
          <w:tcPr>
            <w:tcW w:w="851" w:type="dxa"/>
            <w:hideMark/>
          </w:tcPr>
          <w:p w14:paraId="1CD8718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5</w:t>
            </w:r>
          </w:p>
        </w:tc>
        <w:tc>
          <w:tcPr>
            <w:tcW w:w="1701" w:type="dxa"/>
            <w:hideMark/>
          </w:tcPr>
          <w:p w14:paraId="3687E05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žena nositeljica obiteljskog poljoprivrednog gospodarstva ili vlasnica poljoprivrednog obrta</w:t>
            </w:r>
          </w:p>
        </w:tc>
        <w:tc>
          <w:tcPr>
            <w:tcW w:w="1559" w:type="dxa"/>
            <w:hideMark/>
          </w:tcPr>
          <w:p w14:paraId="15B57DF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APPRRR/ nadležno upravno tijelo županije</w:t>
            </w:r>
          </w:p>
        </w:tc>
        <w:tc>
          <w:tcPr>
            <w:tcW w:w="1843" w:type="dxa"/>
            <w:hideMark/>
          </w:tcPr>
          <w:p w14:paraId="6EAD12F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Rješenje o upisu u Upisnik poljoprivrednika/Rješenje o upisu u Upisnik OPG-ova i Izvod iz obrtnog registra</w:t>
            </w:r>
          </w:p>
        </w:tc>
      </w:tr>
      <w:tr w:rsidR="00424635" w:rsidRPr="00AF6E84" w14:paraId="51594F0B" w14:textId="77777777" w:rsidTr="0050031B">
        <w:trPr>
          <w:trHeight w:val="3409"/>
          <w:jc w:val="center"/>
        </w:trPr>
        <w:tc>
          <w:tcPr>
            <w:tcW w:w="704" w:type="dxa"/>
            <w:vMerge w:val="restart"/>
            <w:hideMark/>
          </w:tcPr>
          <w:p w14:paraId="2099C669"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e)</w:t>
            </w:r>
          </w:p>
        </w:tc>
        <w:tc>
          <w:tcPr>
            <w:tcW w:w="1276" w:type="dxa"/>
            <w:vMerge w:val="restart"/>
            <w:hideMark/>
          </w:tcPr>
          <w:p w14:paraId="465D7BF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Obrazovanje i iskustvo </w:t>
            </w:r>
            <w:r w:rsidRPr="0050031B">
              <w:rPr>
                <w:rFonts w:ascii="Times New Roman" w:eastAsia="Calibri" w:hAnsi="Times New Roman" w:cs="Times New Roman"/>
                <w:color w:val="000000"/>
                <w:sz w:val="18"/>
                <w:szCs w:val="18"/>
              </w:rPr>
              <w:br w:type="page"/>
              <w:t>u poljoprivredi</w:t>
            </w:r>
          </w:p>
        </w:tc>
        <w:tc>
          <w:tcPr>
            <w:tcW w:w="3260" w:type="dxa"/>
            <w:vMerge w:val="restart"/>
            <w:hideMark/>
          </w:tcPr>
          <w:p w14:paraId="0B69A59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851" w:type="dxa"/>
            <w:vMerge w:val="restart"/>
            <w:hideMark/>
          </w:tcPr>
          <w:p w14:paraId="6F01339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4</w:t>
            </w:r>
          </w:p>
        </w:tc>
        <w:tc>
          <w:tcPr>
            <w:tcW w:w="1701" w:type="dxa"/>
            <w:hideMark/>
          </w:tcPr>
          <w:p w14:paraId="1C2617F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nositelj </w:t>
            </w:r>
            <w:proofErr w:type="spellStart"/>
            <w:r w:rsidRPr="0050031B">
              <w:rPr>
                <w:rFonts w:ascii="Times New Roman" w:eastAsia="Calibri" w:hAnsi="Times New Roman" w:cs="Times New Roman"/>
                <w:color w:val="000000"/>
                <w:sz w:val="18"/>
                <w:szCs w:val="18"/>
              </w:rPr>
              <w:t>opg</w:t>
            </w:r>
            <w:proofErr w:type="spellEnd"/>
            <w:r w:rsidRPr="0050031B">
              <w:rPr>
                <w:rFonts w:ascii="Times New Roman" w:eastAsia="Calibri" w:hAnsi="Times New Roman" w:cs="Times New Roman"/>
                <w:color w:val="000000"/>
                <w:sz w:val="18"/>
                <w:szCs w:val="18"/>
              </w:rPr>
              <w:t xml:space="preserve">/vlasnik poljoprivrednog obrta/minimalno jedan zaposleni </w:t>
            </w:r>
          </w:p>
        </w:tc>
        <w:tc>
          <w:tcPr>
            <w:tcW w:w="1559" w:type="dxa"/>
            <w:hideMark/>
          </w:tcPr>
          <w:p w14:paraId="7C72BB17"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APPRRR / nadležno upravno tijelo županije I HZMO</w:t>
            </w:r>
          </w:p>
        </w:tc>
        <w:tc>
          <w:tcPr>
            <w:tcW w:w="1843" w:type="dxa"/>
            <w:hideMark/>
          </w:tcPr>
          <w:p w14:paraId="5880696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Rješenje o upisu u Upisnik poljoprivrednika/Rješenje o upisu u Upisnik OPG-ova i Izvod iz obrtnog registra i </w:t>
            </w:r>
            <w:r w:rsidRPr="0050031B">
              <w:rPr>
                <w:rFonts w:ascii="Times New Roman" w:eastAsia="Calibri" w:hAnsi="Times New Roman" w:cs="Times New Roman"/>
                <w:sz w:val="18"/>
                <w:szCs w:val="18"/>
              </w:rPr>
              <w:t>Elektronički zapis podataka iz područja radnih odnosa izdan putem sustava e-građani (podnositelj ponude )/ ili potvrda o prijavno-odjavnim podacima evidentiranim u HZMO</w:t>
            </w:r>
          </w:p>
        </w:tc>
      </w:tr>
      <w:tr w:rsidR="00424635" w:rsidRPr="00AF6E84" w14:paraId="0746BD6C" w14:textId="77777777" w:rsidTr="0050031B">
        <w:trPr>
          <w:trHeight w:val="2265"/>
          <w:jc w:val="center"/>
        </w:trPr>
        <w:tc>
          <w:tcPr>
            <w:tcW w:w="704" w:type="dxa"/>
            <w:vMerge/>
            <w:hideMark/>
          </w:tcPr>
          <w:p w14:paraId="6A3A27AB"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5410C0AF"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21BCD331"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63FEBB91"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3E6E8F6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VSS/VŠS poljoprivrednog, prehrambeno-tehnološkog ili veterinarskog smjera </w:t>
            </w:r>
          </w:p>
        </w:tc>
        <w:tc>
          <w:tcPr>
            <w:tcW w:w="1559" w:type="dxa"/>
            <w:hideMark/>
          </w:tcPr>
          <w:p w14:paraId="32813C1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podnositelj ponude </w:t>
            </w:r>
          </w:p>
        </w:tc>
        <w:tc>
          <w:tcPr>
            <w:tcW w:w="1843" w:type="dxa"/>
            <w:hideMark/>
          </w:tcPr>
          <w:p w14:paraId="22EA082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Diploma</w:t>
            </w:r>
            <w:r w:rsidRPr="0050031B">
              <w:rPr>
                <w:rFonts w:ascii="Times New Roman" w:eastAsia="Calibri" w:hAnsi="Times New Roman" w:cs="Times New Roman"/>
                <w:sz w:val="18"/>
                <w:szCs w:val="18"/>
              </w:rPr>
              <w:t xml:space="preserve"> </w:t>
            </w:r>
          </w:p>
        </w:tc>
      </w:tr>
      <w:tr w:rsidR="00424635" w:rsidRPr="00AF6E84" w14:paraId="0863A2E1" w14:textId="77777777" w:rsidTr="0050031B">
        <w:trPr>
          <w:trHeight w:val="3896"/>
          <w:jc w:val="center"/>
        </w:trPr>
        <w:tc>
          <w:tcPr>
            <w:tcW w:w="704" w:type="dxa"/>
            <w:vMerge/>
            <w:hideMark/>
          </w:tcPr>
          <w:p w14:paraId="3FDD8D22"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317C3455"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04F078B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851" w:type="dxa"/>
            <w:vMerge w:val="restart"/>
            <w:hideMark/>
          </w:tcPr>
          <w:p w14:paraId="18531A0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3</w:t>
            </w:r>
          </w:p>
        </w:tc>
        <w:tc>
          <w:tcPr>
            <w:tcW w:w="1701" w:type="dxa"/>
            <w:hideMark/>
          </w:tcPr>
          <w:p w14:paraId="4719944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nositelj </w:t>
            </w:r>
            <w:proofErr w:type="spellStart"/>
            <w:r w:rsidRPr="0050031B">
              <w:rPr>
                <w:rFonts w:ascii="Times New Roman" w:eastAsia="Calibri" w:hAnsi="Times New Roman" w:cs="Times New Roman"/>
                <w:color w:val="000000"/>
                <w:sz w:val="18"/>
                <w:szCs w:val="18"/>
              </w:rPr>
              <w:t>opg</w:t>
            </w:r>
            <w:proofErr w:type="spellEnd"/>
            <w:r w:rsidRPr="0050031B">
              <w:rPr>
                <w:rFonts w:ascii="Times New Roman" w:eastAsia="Calibri" w:hAnsi="Times New Roman" w:cs="Times New Roman"/>
                <w:color w:val="000000"/>
                <w:sz w:val="18"/>
                <w:szCs w:val="18"/>
              </w:rPr>
              <w:t>/vlasnik poljoprivrednog obrta/ minimalno jedan zaposleni</w:t>
            </w:r>
          </w:p>
        </w:tc>
        <w:tc>
          <w:tcPr>
            <w:tcW w:w="1559" w:type="dxa"/>
            <w:hideMark/>
          </w:tcPr>
          <w:p w14:paraId="3B5AEBB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APPRRR / nadležno upravno tijelo županije</w:t>
            </w:r>
            <w:r w:rsidRPr="0050031B" w:rsidDel="0025751B">
              <w:rPr>
                <w:rFonts w:ascii="Times New Roman" w:eastAsia="Calibri" w:hAnsi="Times New Roman" w:cs="Times New Roman"/>
                <w:color w:val="000000"/>
                <w:sz w:val="18"/>
                <w:szCs w:val="18"/>
              </w:rPr>
              <w:t xml:space="preserve"> </w:t>
            </w:r>
            <w:r w:rsidRPr="0050031B">
              <w:rPr>
                <w:rFonts w:ascii="Times New Roman" w:eastAsia="Calibri" w:hAnsi="Times New Roman" w:cs="Times New Roman"/>
                <w:color w:val="000000"/>
                <w:sz w:val="18"/>
                <w:szCs w:val="18"/>
              </w:rPr>
              <w:t xml:space="preserve"> I HZMO</w:t>
            </w:r>
          </w:p>
        </w:tc>
        <w:tc>
          <w:tcPr>
            <w:tcW w:w="1843" w:type="dxa"/>
            <w:hideMark/>
          </w:tcPr>
          <w:p w14:paraId="2A11CFF5"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Rješenje o upisu u Upisnik poljoprivrednika/Rješenje o upisu u Upisnik OPG-ova i Izvod iz obrtnog registra i Elektronički zapis podataka iz područja radnih odnosa izdan putem web stranica HZMO</w:t>
            </w:r>
          </w:p>
        </w:tc>
      </w:tr>
      <w:tr w:rsidR="00424635" w:rsidRPr="00AF6E84" w14:paraId="08DA7B22" w14:textId="77777777" w:rsidTr="001148D8">
        <w:trPr>
          <w:trHeight w:val="2605"/>
          <w:jc w:val="center"/>
        </w:trPr>
        <w:tc>
          <w:tcPr>
            <w:tcW w:w="704" w:type="dxa"/>
            <w:vMerge/>
            <w:hideMark/>
          </w:tcPr>
          <w:p w14:paraId="716C400B"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60E1C993"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50FEF5AD"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6023CF8D"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58DE4F07"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SSS poljoprivrednog, prehrambeno-tehnološkog ili veterinarskog smjera/ najmanje 10 godina radnog iskustva </w:t>
            </w:r>
            <w:r w:rsidRPr="0050031B">
              <w:rPr>
                <w:rFonts w:ascii="Times New Roman" w:eastAsia="Calibri" w:hAnsi="Times New Roman" w:cs="Times New Roman"/>
                <w:color w:val="000000"/>
                <w:sz w:val="18"/>
                <w:szCs w:val="18"/>
              </w:rPr>
              <w:br/>
              <w:t>u poljoprivredi</w:t>
            </w:r>
          </w:p>
        </w:tc>
        <w:tc>
          <w:tcPr>
            <w:tcW w:w="1559" w:type="dxa"/>
            <w:hideMark/>
          </w:tcPr>
          <w:p w14:paraId="638AB49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podnositelj ponude</w:t>
            </w:r>
          </w:p>
        </w:tc>
        <w:tc>
          <w:tcPr>
            <w:tcW w:w="1843" w:type="dxa"/>
            <w:hideMark/>
          </w:tcPr>
          <w:p w14:paraId="5B3E875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svjedodžba/Elektronički zapis podataka iz područja radnih odnosa izdan putem sustave e-Građani (podnositelj ponude) ili potvrda o prijavno-odjavnim podacima evidentiranim u HZMO. </w:t>
            </w:r>
          </w:p>
        </w:tc>
      </w:tr>
      <w:tr w:rsidR="00424635" w:rsidRPr="00AF6E84" w14:paraId="76136F42" w14:textId="77777777" w:rsidTr="0050031B">
        <w:trPr>
          <w:trHeight w:val="2842"/>
          <w:jc w:val="center"/>
        </w:trPr>
        <w:tc>
          <w:tcPr>
            <w:tcW w:w="704" w:type="dxa"/>
            <w:vMerge/>
            <w:hideMark/>
          </w:tcPr>
          <w:p w14:paraId="40B2841E"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1B8358A7" w14:textId="77777777" w:rsidR="00424635" w:rsidRPr="0050031B" w:rsidRDefault="00424635" w:rsidP="006E76DC">
            <w:pPr>
              <w:rPr>
                <w:rFonts w:ascii="Times New Roman" w:eastAsia="Calibri" w:hAnsi="Times New Roman" w:cs="Times New Roman"/>
                <w:color w:val="000000"/>
                <w:sz w:val="18"/>
                <w:szCs w:val="18"/>
              </w:rPr>
            </w:pPr>
          </w:p>
        </w:tc>
        <w:tc>
          <w:tcPr>
            <w:tcW w:w="3260" w:type="dxa"/>
            <w:hideMark/>
          </w:tcPr>
          <w:p w14:paraId="18ECCBC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pravna osoba koja ima najmanje jednog zaposlenog na neodređeno vrijeme s punim radnim vremenom koji ima visoku stručnu spremu poljoprivrednog, prehrambeno-tehnološkog ili veterinarskog smjera</w:t>
            </w:r>
          </w:p>
        </w:tc>
        <w:tc>
          <w:tcPr>
            <w:tcW w:w="851" w:type="dxa"/>
            <w:hideMark/>
          </w:tcPr>
          <w:p w14:paraId="4F521AE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3</w:t>
            </w:r>
          </w:p>
        </w:tc>
        <w:tc>
          <w:tcPr>
            <w:tcW w:w="1701" w:type="dxa"/>
            <w:hideMark/>
          </w:tcPr>
          <w:p w14:paraId="1BDE3389"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pravna osoba koja ima najmanje jednog zaposlenog na neodređeno vrijeme s punim radnim vremenom koji ima visoku stručnu spremu poljoprivrednog, prehrambeno-tehnološkog ili veterinarskog smjera </w:t>
            </w:r>
          </w:p>
        </w:tc>
        <w:tc>
          <w:tcPr>
            <w:tcW w:w="1559" w:type="dxa"/>
            <w:hideMark/>
          </w:tcPr>
          <w:p w14:paraId="366BC3A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podnositelj ponude</w:t>
            </w:r>
          </w:p>
        </w:tc>
        <w:tc>
          <w:tcPr>
            <w:tcW w:w="1843" w:type="dxa"/>
            <w:hideMark/>
          </w:tcPr>
          <w:p w14:paraId="5F3E5A1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popis zaposlenika/diploma</w:t>
            </w:r>
          </w:p>
        </w:tc>
      </w:tr>
      <w:tr w:rsidR="00424635" w:rsidRPr="00AF6E84" w14:paraId="3A841EF3" w14:textId="77777777" w:rsidTr="0050031B">
        <w:trPr>
          <w:trHeight w:val="1903"/>
          <w:jc w:val="center"/>
        </w:trPr>
        <w:tc>
          <w:tcPr>
            <w:tcW w:w="704" w:type="dxa"/>
            <w:vMerge w:val="restart"/>
            <w:hideMark/>
          </w:tcPr>
          <w:p w14:paraId="62A032AE"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f)</w:t>
            </w:r>
          </w:p>
        </w:tc>
        <w:tc>
          <w:tcPr>
            <w:tcW w:w="1276" w:type="dxa"/>
            <w:vMerge w:val="restart"/>
            <w:hideMark/>
          </w:tcPr>
          <w:p w14:paraId="36C5393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Ekološki uzgoj i </w:t>
            </w:r>
            <w:r w:rsidRPr="0050031B">
              <w:rPr>
                <w:rFonts w:ascii="Times New Roman" w:eastAsia="Calibri" w:hAnsi="Times New Roman" w:cs="Times New Roman"/>
                <w:color w:val="000000"/>
                <w:sz w:val="18"/>
                <w:szCs w:val="18"/>
              </w:rPr>
              <w:br/>
              <w:t>autohtone pasmine</w:t>
            </w:r>
          </w:p>
        </w:tc>
        <w:tc>
          <w:tcPr>
            <w:tcW w:w="3260" w:type="dxa"/>
            <w:hideMark/>
          </w:tcPr>
          <w:p w14:paraId="4730E46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ekološki proizvođač na najmanje 25 % površina poljoprivrednog zemljišta upisanog u ARKOD</w:t>
            </w:r>
          </w:p>
        </w:tc>
        <w:tc>
          <w:tcPr>
            <w:tcW w:w="851" w:type="dxa"/>
            <w:hideMark/>
          </w:tcPr>
          <w:p w14:paraId="39B7DD39"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5</w:t>
            </w:r>
          </w:p>
        </w:tc>
        <w:tc>
          <w:tcPr>
            <w:tcW w:w="1701" w:type="dxa"/>
            <w:hideMark/>
          </w:tcPr>
          <w:p w14:paraId="5DAEB35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ekološki proizvođač na </w:t>
            </w:r>
            <w:r w:rsidRPr="0050031B">
              <w:rPr>
                <w:rFonts w:ascii="Times New Roman" w:eastAsia="Calibri" w:hAnsi="Times New Roman" w:cs="Times New Roman"/>
                <w:color w:val="000000"/>
                <w:sz w:val="18"/>
                <w:szCs w:val="18"/>
              </w:rPr>
              <w:br/>
              <w:t xml:space="preserve">najmanje 25% površina poljoprivrednog zemljišta </w:t>
            </w:r>
            <w:r w:rsidRPr="0050031B">
              <w:rPr>
                <w:rFonts w:ascii="Times New Roman" w:eastAsia="Calibri" w:hAnsi="Times New Roman" w:cs="Times New Roman"/>
                <w:color w:val="000000"/>
                <w:sz w:val="18"/>
                <w:szCs w:val="18"/>
              </w:rPr>
              <w:br/>
              <w:t xml:space="preserve">upisanog u ARKOD </w:t>
            </w:r>
          </w:p>
        </w:tc>
        <w:tc>
          <w:tcPr>
            <w:tcW w:w="1559" w:type="dxa"/>
            <w:hideMark/>
          </w:tcPr>
          <w:p w14:paraId="1221FB9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Ministarstvo poljoprivrede</w:t>
            </w:r>
          </w:p>
        </w:tc>
        <w:tc>
          <w:tcPr>
            <w:tcW w:w="1843" w:type="dxa"/>
            <w:hideMark/>
          </w:tcPr>
          <w:p w14:paraId="3CBD056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rješenje ili drugi akt</w:t>
            </w:r>
          </w:p>
        </w:tc>
      </w:tr>
      <w:tr w:rsidR="00424635" w:rsidRPr="00AF6E84" w14:paraId="46BE2554" w14:textId="77777777" w:rsidTr="0050031B">
        <w:trPr>
          <w:trHeight w:val="1258"/>
          <w:jc w:val="center"/>
        </w:trPr>
        <w:tc>
          <w:tcPr>
            <w:tcW w:w="704" w:type="dxa"/>
            <w:vMerge/>
            <w:hideMark/>
          </w:tcPr>
          <w:p w14:paraId="79A41967"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276F8F69" w14:textId="77777777" w:rsidR="00424635" w:rsidRPr="0050031B" w:rsidRDefault="00424635" w:rsidP="006E76DC">
            <w:pPr>
              <w:rPr>
                <w:rFonts w:ascii="Times New Roman" w:eastAsia="Calibri" w:hAnsi="Times New Roman" w:cs="Times New Roman"/>
                <w:color w:val="000000"/>
                <w:sz w:val="18"/>
                <w:szCs w:val="18"/>
              </w:rPr>
            </w:pPr>
          </w:p>
        </w:tc>
        <w:tc>
          <w:tcPr>
            <w:tcW w:w="3260" w:type="dxa"/>
            <w:hideMark/>
          </w:tcPr>
          <w:p w14:paraId="7DDD86E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uzgaja hrvatske izvorne zaštićene (autohtone) pasmine najmanje tri godine do objave natječaja</w:t>
            </w:r>
          </w:p>
        </w:tc>
        <w:tc>
          <w:tcPr>
            <w:tcW w:w="851" w:type="dxa"/>
            <w:hideMark/>
          </w:tcPr>
          <w:p w14:paraId="368C80D7"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5</w:t>
            </w:r>
          </w:p>
        </w:tc>
        <w:tc>
          <w:tcPr>
            <w:tcW w:w="1701" w:type="dxa"/>
            <w:hideMark/>
          </w:tcPr>
          <w:p w14:paraId="473791F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uzgaja hrvatske izvorne </w:t>
            </w:r>
            <w:r w:rsidRPr="0050031B">
              <w:rPr>
                <w:rFonts w:ascii="Times New Roman" w:eastAsia="Calibri" w:hAnsi="Times New Roman" w:cs="Times New Roman"/>
                <w:color w:val="000000"/>
                <w:sz w:val="18"/>
                <w:szCs w:val="18"/>
              </w:rPr>
              <w:br/>
              <w:t xml:space="preserve">zaštićene (autohtone) </w:t>
            </w:r>
            <w:r w:rsidRPr="0050031B">
              <w:rPr>
                <w:rFonts w:ascii="Times New Roman" w:eastAsia="Calibri" w:hAnsi="Times New Roman" w:cs="Times New Roman"/>
                <w:color w:val="000000"/>
                <w:sz w:val="18"/>
                <w:szCs w:val="18"/>
              </w:rPr>
              <w:br/>
              <w:t xml:space="preserve">pasmine </w:t>
            </w:r>
          </w:p>
        </w:tc>
        <w:tc>
          <w:tcPr>
            <w:tcW w:w="1559" w:type="dxa"/>
            <w:hideMark/>
          </w:tcPr>
          <w:p w14:paraId="39E6C29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Ministarstvo poljoprivrede</w:t>
            </w:r>
          </w:p>
        </w:tc>
        <w:tc>
          <w:tcPr>
            <w:tcW w:w="1843" w:type="dxa"/>
            <w:hideMark/>
          </w:tcPr>
          <w:p w14:paraId="64C3CDE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Aplikacija JRDŽ-a</w:t>
            </w:r>
          </w:p>
        </w:tc>
      </w:tr>
      <w:tr w:rsidR="00424635" w:rsidRPr="00AF6E84" w14:paraId="577CC153" w14:textId="77777777" w:rsidTr="0050031B">
        <w:trPr>
          <w:trHeight w:val="1982"/>
          <w:jc w:val="center"/>
        </w:trPr>
        <w:tc>
          <w:tcPr>
            <w:tcW w:w="704" w:type="dxa"/>
            <w:vMerge w:val="restart"/>
            <w:noWrap/>
            <w:hideMark/>
          </w:tcPr>
          <w:p w14:paraId="07AAD34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lastRenderedPageBreak/>
              <w:t>g)</w:t>
            </w:r>
          </w:p>
        </w:tc>
        <w:tc>
          <w:tcPr>
            <w:tcW w:w="1276" w:type="dxa"/>
            <w:vMerge w:val="restart"/>
            <w:hideMark/>
          </w:tcPr>
          <w:p w14:paraId="3F77CA0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Sudjelovanje u </w:t>
            </w:r>
            <w:r w:rsidRPr="0050031B">
              <w:rPr>
                <w:rFonts w:ascii="Times New Roman" w:eastAsia="Calibri" w:hAnsi="Times New Roman" w:cs="Times New Roman"/>
                <w:color w:val="000000"/>
                <w:sz w:val="18"/>
                <w:szCs w:val="18"/>
              </w:rPr>
              <w:br/>
              <w:t>Domovinskom ratu</w:t>
            </w:r>
          </w:p>
        </w:tc>
        <w:tc>
          <w:tcPr>
            <w:tcW w:w="3260" w:type="dxa"/>
            <w:vMerge w:val="restart"/>
            <w:hideMark/>
          </w:tcPr>
          <w:p w14:paraId="718EE8E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nositelj obiteljskog poljoprivrednog gospodarstva ili vlasnik poljoprivrednog obrta koji je hrvatski branitelj iz Domovinskog rata ili je dijete smrtno stradalog ili nestalog hrvatskog branitelja</w:t>
            </w:r>
          </w:p>
        </w:tc>
        <w:tc>
          <w:tcPr>
            <w:tcW w:w="851" w:type="dxa"/>
            <w:vMerge w:val="restart"/>
            <w:hideMark/>
          </w:tcPr>
          <w:p w14:paraId="1288D44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5</w:t>
            </w:r>
          </w:p>
        </w:tc>
        <w:tc>
          <w:tcPr>
            <w:tcW w:w="1701" w:type="dxa"/>
            <w:hideMark/>
          </w:tcPr>
          <w:p w14:paraId="2643BD9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nositelj OPG/vlasnik poljoprivrednog obrta</w:t>
            </w:r>
          </w:p>
        </w:tc>
        <w:tc>
          <w:tcPr>
            <w:tcW w:w="1559" w:type="dxa"/>
            <w:hideMark/>
          </w:tcPr>
          <w:p w14:paraId="0FCE47D8"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APPRRR /Područni nadležno upravno tijelo županije</w:t>
            </w:r>
          </w:p>
        </w:tc>
        <w:tc>
          <w:tcPr>
            <w:tcW w:w="1843" w:type="dxa"/>
            <w:hideMark/>
          </w:tcPr>
          <w:p w14:paraId="77A6DD17"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Rješenje o upisu u Upisnik poljoprivrednika/Rješenje o upisu u Upisnik OPG-ova i Izvod iz obrtnog registra</w:t>
            </w:r>
          </w:p>
        </w:tc>
      </w:tr>
      <w:tr w:rsidR="00424635" w:rsidRPr="00AF6E84" w14:paraId="7FE9AE09" w14:textId="77777777" w:rsidTr="001148D8">
        <w:trPr>
          <w:trHeight w:val="3514"/>
          <w:jc w:val="center"/>
        </w:trPr>
        <w:tc>
          <w:tcPr>
            <w:tcW w:w="704" w:type="dxa"/>
            <w:vMerge/>
            <w:hideMark/>
          </w:tcPr>
          <w:p w14:paraId="681184A9"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031B3CBC"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46F5BD02"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5C60BEDC"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0686D33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hrvatski branitelj ili dijete </w:t>
            </w:r>
            <w:r w:rsidRPr="0050031B">
              <w:rPr>
                <w:rFonts w:ascii="Times New Roman" w:eastAsia="Calibri" w:hAnsi="Times New Roman" w:cs="Times New Roman"/>
                <w:color w:val="000000"/>
                <w:sz w:val="18"/>
                <w:szCs w:val="18"/>
              </w:rPr>
              <w:br w:type="page"/>
              <w:t xml:space="preserve">smrtno stradalog ili nestalog </w:t>
            </w:r>
            <w:r w:rsidRPr="0050031B">
              <w:rPr>
                <w:rFonts w:ascii="Times New Roman" w:eastAsia="Calibri" w:hAnsi="Times New Roman" w:cs="Times New Roman"/>
                <w:color w:val="000000"/>
                <w:sz w:val="18"/>
                <w:szCs w:val="18"/>
              </w:rPr>
              <w:br w:type="page"/>
              <w:t>hrvatskog  branitelja</w:t>
            </w:r>
          </w:p>
        </w:tc>
        <w:tc>
          <w:tcPr>
            <w:tcW w:w="1559" w:type="dxa"/>
            <w:hideMark/>
          </w:tcPr>
          <w:p w14:paraId="7D60CD6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Ministarstvo branitelja/Ministarstvo </w:t>
            </w:r>
            <w:r w:rsidRPr="0050031B">
              <w:rPr>
                <w:rFonts w:ascii="Times New Roman" w:eastAsia="Calibri" w:hAnsi="Times New Roman" w:cs="Times New Roman"/>
                <w:color w:val="000000"/>
                <w:sz w:val="18"/>
                <w:szCs w:val="18"/>
              </w:rPr>
              <w:br w:type="page"/>
              <w:t xml:space="preserve">unutarnjih poslova/Ministarstvo obrane/nadležno </w:t>
            </w:r>
            <w:r w:rsidRPr="0050031B">
              <w:rPr>
                <w:rFonts w:ascii="Times New Roman" w:eastAsia="Calibri" w:hAnsi="Times New Roman" w:cs="Times New Roman"/>
                <w:color w:val="000000"/>
                <w:sz w:val="18"/>
                <w:szCs w:val="18"/>
              </w:rPr>
              <w:br w:type="page"/>
              <w:t xml:space="preserve">upravno tijelo županije odnosno grada Zagreba </w:t>
            </w:r>
          </w:p>
        </w:tc>
        <w:tc>
          <w:tcPr>
            <w:tcW w:w="1843" w:type="dxa"/>
            <w:hideMark/>
          </w:tcPr>
          <w:p w14:paraId="05B4B0A7"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424635" w:rsidRPr="00AF6E84" w14:paraId="12732BA5" w14:textId="77777777" w:rsidTr="0050031B">
        <w:trPr>
          <w:trHeight w:val="1708"/>
          <w:jc w:val="center"/>
        </w:trPr>
        <w:tc>
          <w:tcPr>
            <w:tcW w:w="704" w:type="dxa"/>
            <w:vMerge/>
            <w:hideMark/>
          </w:tcPr>
          <w:p w14:paraId="42C69863"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57D0F763"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06AF809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većinski vlasnik pravne osobe, s 50 % i više vlasničkih prava u pravnoj osobi, kojoj je poljoprivreda primarna djelatnost koji je hrvatski branitelj iz Domovinskog rata ili je dijete smrtno stradalog ili nestalog hrvatskog branitelja</w:t>
            </w:r>
          </w:p>
        </w:tc>
        <w:tc>
          <w:tcPr>
            <w:tcW w:w="851" w:type="dxa"/>
            <w:vMerge w:val="restart"/>
            <w:hideMark/>
          </w:tcPr>
          <w:p w14:paraId="15E5ACE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5</w:t>
            </w:r>
          </w:p>
        </w:tc>
        <w:tc>
          <w:tcPr>
            <w:tcW w:w="1701" w:type="dxa"/>
            <w:hideMark/>
          </w:tcPr>
          <w:p w14:paraId="2725DCC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većinski vlasnik pravne </w:t>
            </w:r>
            <w:r w:rsidRPr="0050031B">
              <w:rPr>
                <w:rFonts w:ascii="Times New Roman" w:eastAsia="Calibri" w:hAnsi="Times New Roman" w:cs="Times New Roman"/>
                <w:color w:val="000000"/>
                <w:sz w:val="18"/>
                <w:szCs w:val="18"/>
              </w:rPr>
              <w:br/>
              <w:t xml:space="preserve">osobe s više od 50% </w:t>
            </w:r>
            <w:r w:rsidRPr="0050031B">
              <w:rPr>
                <w:rFonts w:ascii="Times New Roman" w:eastAsia="Calibri" w:hAnsi="Times New Roman" w:cs="Times New Roman"/>
                <w:color w:val="000000"/>
                <w:sz w:val="18"/>
                <w:szCs w:val="18"/>
              </w:rPr>
              <w:br/>
              <w:t>vlasničkih prava</w:t>
            </w:r>
          </w:p>
        </w:tc>
        <w:tc>
          <w:tcPr>
            <w:tcW w:w="1559" w:type="dxa"/>
            <w:hideMark/>
          </w:tcPr>
          <w:p w14:paraId="72946CA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podnositelj ponude</w:t>
            </w:r>
          </w:p>
        </w:tc>
        <w:tc>
          <w:tcPr>
            <w:tcW w:w="1843" w:type="dxa"/>
            <w:noWrap/>
            <w:hideMark/>
          </w:tcPr>
          <w:p w14:paraId="4318334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osnivački akt</w:t>
            </w:r>
          </w:p>
        </w:tc>
      </w:tr>
      <w:tr w:rsidR="00424635" w:rsidRPr="00AF6E84" w14:paraId="7DE781E3" w14:textId="77777777" w:rsidTr="0050031B">
        <w:trPr>
          <w:trHeight w:val="1978"/>
          <w:jc w:val="center"/>
        </w:trPr>
        <w:tc>
          <w:tcPr>
            <w:tcW w:w="704" w:type="dxa"/>
            <w:vMerge/>
            <w:hideMark/>
          </w:tcPr>
          <w:p w14:paraId="675E030D"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1CA7E6B6"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704A978D"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78A4E857"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6972560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poljoprivreda </w:t>
            </w:r>
            <w:r w:rsidRPr="0050031B">
              <w:rPr>
                <w:rFonts w:ascii="Times New Roman" w:eastAsia="Calibri" w:hAnsi="Times New Roman" w:cs="Times New Roman"/>
                <w:color w:val="000000"/>
                <w:sz w:val="18"/>
                <w:szCs w:val="18"/>
              </w:rPr>
              <w:br/>
              <w:t xml:space="preserve">primarna </w:t>
            </w:r>
            <w:r w:rsidRPr="0050031B">
              <w:rPr>
                <w:rFonts w:ascii="Times New Roman" w:eastAsia="Calibri" w:hAnsi="Times New Roman" w:cs="Times New Roman"/>
                <w:color w:val="000000"/>
                <w:sz w:val="18"/>
                <w:szCs w:val="18"/>
              </w:rPr>
              <w:br/>
              <w:t>djelatnost</w:t>
            </w:r>
          </w:p>
        </w:tc>
        <w:tc>
          <w:tcPr>
            <w:tcW w:w="1559" w:type="dxa"/>
            <w:hideMark/>
          </w:tcPr>
          <w:p w14:paraId="625A3CB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Nadležni trgovački sud i Državni zavod za statistiku              </w:t>
            </w:r>
          </w:p>
        </w:tc>
        <w:tc>
          <w:tcPr>
            <w:tcW w:w="1843" w:type="dxa"/>
            <w:hideMark/>
          </w:tcPr>
          <w:p w14:paraId="3AD7A52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izvod iz sudskog registra i preslika obavijesti o razvrstavanju poslovnog subjekta prema NKD-u</w:t>
            </w:r>
          </w:p>
        </w:tc>
      </w:tr>
      <w:tr w:rsidR="00424635" w:rsidRPr="00AF6E84" w14:paraId="74D0E4C7" w14:textId="77777777" w:rsidTr="0050031B">
        <w:trPr>
          <w:trHeight w:val="4095"/>
          <w:jc w:val="center"/>
        </w:trPr>
        <w:tc>
          <w:tcPr>
            <w:tcW w:w="704" w:type="dxa"/>
            <w:vMerge/>
            <w:hideMark/>
          </w:tcPr>
          <w:p w14:paraId="356ECE90"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76F72FC5"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03F08105"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3C925863"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555590F3"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hrvatski branitelj ili dijete </w:t>
            </w:r>
            <w:r w:rsidRPr="0050031B">
              <w:rPr>
                <w:rFonts w:ascii="Times New Roman" w:eastAsia="Calibri" w:hAnsi="Times New Roman" w:cs="Times New Roman"/>
                <w:color w:val="000000"/>
                <w:sz w:val="18"/>
                <w:szCs w:val="18"/>
              </w:rPr>
              <w:br/>
              <w:t xml:space="preserve">smrtno stradalog ili nestalog </w:t>
            </w:r>
            <w:r w:rsidRPr="0050031B">
              <w:rPr>
                <w:rFonts w:ascii="Times New Roman" w:eastAsia="Calibri" w:hAnsi="Times New Roman" w:cs="Times New Roman"/>
                <w:color w:val="000000"/>
                <w:sz w:val="18"/>
                <w:szCs w:val="18"/>
              </w:rPr>
              <w:br/>
              <w:t>hrvatskog branitelja</w:t>
            </w:r>
          </w:p>
        </w:tc>
        <w:tc>
          <w:tcPr>
            <w:tcW w:w="1559" w:type="dxa"/>
            <w:hideMark/>
          </w:tcPr>
          <w:p w14:paraId="4EA6A2F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Ministarstvo branitelja/Ministarstvo unutarnjih </w:t>
            </w:r>
            <w:r w:rsidRPr="0050031B">
              <w:rPr>
                <w:rFonts w:ascii="Times New Roman" w:eastAsia="Calibri" w:hAnsi="Times New Roman" w:cs="Times New Roman"/>
                <w:color w:val="000000"/>
                <w:sz w:val="18"/>
                <w:szCs w:val="18"/>
              </w:rPr>
              <w:br/>
              <w:t xml:space="preserve">poslova/Ministarstvo obrane/nadležno </w:t>
            </w:r>
            <w:r w:rsidRPr="0050031B">
              <w:rPr>
                <w:rFonts w:ascii="Times New Roman" w:eastAsia="Calibri" w:hAnsi="Times New Roman" w:cs="Times New Roman"/>
                <w:color w:val="000000"/>
                <w:sz w:val="18"/>
                <w:szCs w:val="18"/>
              </w:rPr>
              <w:br/>
              <w:t>upravno tijelo županije odnosno grada Zagreba</w:t>
            </w:r>
          </w:p>
        </w:tc>
        <w:tc>
          <w:tcPr>
            <w:tcW w:w="1843" w:type="dxa"/>
            <w:hideMark/>
          </w:tcPr>
          <w:p w14:paraId="69C63AF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potvrda o priznatom statusu hrvatskog branitelja iz Domovinskog rata/potvrda o priznatom statusu člana obitelji smrtno stradalog hrvatskog branitelja iz Domovinskog rata, odnosno nestalog hrvatskog branitelja iz domovinskog rata</w:t>
            </w:r>
          </w:p>
        </w:tc>
      </w:tr>
      <w:tr w:rsidR="00424635" w:rsidRPr="00AF6E84" w14:paraId="693EDCD0" w14:textId="77777777" w:rsidTr="0050031B">
        <w:trPr>
          <w:trHeight w:val="854"/>
          <w:jc w:val="center"/>
        </w:trPr>
        <w:tc>
          <w:tcPr>
            <w:tcW w:w="704" w:type="dxa"/>
            <w:vMerge w:val="restart"/>
            <w:noWrap/>
            <w:hideMark/>
          </w:tcPr>
          <w:p w14:paraId="0CE5985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lastRenderedPageBreak/>
              <w:t>h)</w:t>
            </w:r>
          </w:p>
        </w:tc>
        <w:tc>
          <w:tcPr>
            <w:tcW w:w="1276" w:type="dxa"/>
            <w:vMerge w:val="restart"/>
            <w:hideMark/>
          </w:tcPr>
          <w:p w14:paraId="5F11E066"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Udruživanje i </w:t>
            </w:r>
            <w:r w:rsidRPr="0050031B">
              <w:rPr>
                <w:rFonts w:ascii="Times New Roman" w:eastAsia="Calibri" w:hAnsi="Times New Roman" w:cs="Times New Roman"/>
                <w:color w:val="000000"/>
                <w:sz w:val="18"/>
                <w:szCs w:val="18"/>
              </w:rPr>
              <w:br/>
              <w:t>zapošljavanje</w:t>
            </w:r>
          </w:p>
        </w:tc>
        <w:tc>
          <w:tcPr>
            <w:tcW w:w="3260" w:type="dxa"/>
            <w:hideMark/>
          </w:tcPr>
          <w:p w14:paraId="4BDA9BF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poljoprivredni proizvođač,  član proizvođačke organizacije priznate  od strane ministarstva</w:t>
            </w:r>
          </w:p>
        </w:tc>
        <w:tc>
          <w:tcPr>
            <w:tcW w:w="851" w:type="dxa"/>
            <w:hideMark/>
          </w:tcPr>
          <w:p w14:paraId="1C9F518B"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3</w:t>
            </w:r>
          </w:p>
        </w:tc>
        <w:tc>
          <w:tcPr>
            <w:tcW w:w="1701" w:type="dxa"/>
            <w:hideMark/>
          </w:tcPr>
          <w:p w14:paraId="2707F50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član proizvođačke organizacije</w:t>
            </w:r>
          </w:p>
        </w:tc>
        <w:tc>
          <w:tcPr>
            <w:tcW w:w="1559" w:type="dxa"/>
            <w:hideMark/>
          </w:tcPr>
          <w:p w14:paraId="7750A5FF"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proizvođačka  organizacija </w:t>
            </w:r>
          </w:p>
        </w:tc>
        <w:tc>
          <w:tcPr>
            <w:tcW w:w="1843" w:type="dxa"/>
            <w:noWrap/>
            <w:hideMark/>
          </w:tcPr>
          <w:p w14:paraId="6BFD234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Rješenje / Potvrda proizvođačke organizacije </w:t>
            </w:r>
          </w:p>
        </w:tc>
      </w:tr>
      <w:tr w:rsidR="00424635" w:rsidRPr="00AF6E84" w14:paraId="1F49302D" w14:textId="77777777" w:rsidTr="0050031B">
        <w:trPr>
          <w:trHeight w:val="707"/>
          <w:jc w:val="center"/>
        </w:trPr>
        <w:tc>
          <w:tcPr>
            <w:tcW w:w="704" w:type="dxa"/>
            <w:vMerge/>
            <w:hideMark/>
          </w:tcPr>
          <w:p w14:paraId="2BAA142B"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36D49215"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val="restart"/>
            <w:hideMark/>
          </w:tcPr>
          <w:p w14:paraId="13F50F0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851" w:type="dxa"/>
            <w:vMerge w:val="restart"/>
            <w:hideMark/>
          </w:tcPr>
          <w:p w14:paraId="3B4DC8B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3</w:t>
            </w:r>
          </w:p>
        </w:tc>
        <w:tc>
          <w:tcPr>
            <w:tcW w:w="1701" w:type="dxa"/>
            <w:hideMark/>
          </w:tcPr>
          <w:p w14:paraId="32193001"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fizička/pravna osoba </w:t>
            </w:r>
            <w:r w:rsidRPr="0050031B">
              <w:rPr>
                <w:rFonts w:ascii="Times New Roman" w:eastAsia="Calibri" w:hAnsi="Times New Roman" w:cs="Times New Roman"/>
                <w:color w:val="000000"/>
                <w:sz w:val="18"/>
                <w:szCs w:val="18"/>
              </w:rPr>
              <w:br/>
              <w:t xml:space="preserve">koja ima 1 zaposlenog na neodređeno vrijeme s punim radnim vremenom na poslovima poljoprivrede </w:t>
            </w:r>
            <w:r w:rsidRPr="0050031B">
              <w:rPr>
                <w:rFonts w:ascii="Times New Roman" w:eastAsia="Calibri" w:hAnsi="Times New Roman" w:cs="Times New Roman"/>
                <w:color w:val="000000"/>
                <w:sz w:val="18"/>
                <w:szCs w:val="18"/>
              </w:rPr>
              <w:br/>
              <w:t>na svakih 25 ha</w:t>
            </w:r>
          </w:p>
        </w:tc>
        <w:tc>
          <w:tcPr>
            <w:tcW w:w="1559" w:type="dxa"/>
            <w:hideMark/>
          </w:tcPr>
          <w:p w14:paraId="0B5359F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HZMO</w:t>
            </w:r>
          </w:p>
        </w:tc>
        <w:tc>
          <w:tcPr>
            <w:tcW w:w="1843" w:type="dxa"/>
            <w:hideMark/>
          </w:tcPr>
          <w:p w14:paraId="17AE92FA"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 ugovor o radu</w:t>
            </w:r>
          </w:p>
        </w:tc>
      </w:tr>
      <w:tr w:rsidR="00424635" w:rsidRPr="00AF6E84" w14:paraId="091DE1A4" w14:textId="77777777" w:rsidTr="001148D8">
        <w:trPr>
          <w:trHeight w:val="876"/>
          <w:jc w:val="center"/>
        </w:trPr>
        <w:tc>
          <w:tcPr>
            <w:tcW w:w="704" w:type="dxa"/>
            <w:vMerge/>
            <w:hideMark/>
          </w:tcPr>
          <w:p w14:paraId="55CA0065"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417DF88F"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18B565EF"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02144F74"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6038CF82"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površina zemljišta </w:t>
            </w:r>
            <w:r w:rsidRPr="0050031B">
              <w:rPr>
                <w:rFonts w:ascii="Times New Roman" w:eastAsia="Calibri" w:hAnsi="Times New Roman" w:cs="Times New Roman"/>
                <w:color w:val="000000"/>
                <w:sz w:val="18"/>
                <w:szCs w:val="18"/>
              </w:rPr>
              <w:br/>
              <w:t>upisana u ARKOD</w:t>
            </w:r>
          </w:p>
        </w:tc>
        <w:tc>
          <w:tcPr>
            <w:tcW w:w="1559" w:type="dxa"/>
            <w:hideMark/>
          </w:tcPr>
          <w:p w14:paraId="7E7D9B2C"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ARKOD</w:t>
            </w:r>
          </w:p>
        </w:tc>
        <w:tc>
          <w:tcPr>
            <w:tcW w:w="1843" w:type="dxa"/>
            <w:hideMark/>
          </w:tcPr>
          <w:p w14:paraId="33B6DBE0"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potvrda ARKOD-a</w:t>
            </w:r>
          </w:p>
        </w:tc>
      </w:tr>
      <w:tr w:rsidR="00424635" w:rsidRPr="00AF6E84" w14:paraId="641C1B53" w14:textId="77777777" w:rsidTr="0050031B">
        <w:trPr>
          <w:trHeight w:val="1259"/>
          <w:jc w:val="center"/>
        </w:trPr>
        <w:tc>
          <w:tcPr>
            <w:tcW w:w="704" w:type="dxa"/>
            <w:vMerge/>
            <w:hideMark/>
          </w:tcPr>
          <w:p w14:paraId="5A660C12" w14:textId="77777777" w:rsidR="00424635" w:rsidRPr="0050031B" w:rsidRDefault="00424635" w:rsidP="006E76DC">
            <w:pPr>
              <w:rPr>
                <w:rFonts w:ascii="Times New Roman" w:eastAsia="Calibri" w:hAnsi="Times New Roman" w:cs="Times New Roman"/>
                <w:color w:val="000000"/>
                <w:sz w:val="18"/>
                <w:szCs w:val="18"/>
              </w:rPr>
            </w:pPr>
          </w:p>
        </w:tc>
        <w:tc>
          <w:tcPr>
            <w:tcW w:w="1276" w:type="dxa"/>
            <w:vMerge/>
            <w:hideMark/>
          </w:tcPr>
          <w:p w14:paraId="17E9F0EC" w14:textId="77777777" w:rsidR="00424635" w:rsidRPr="0050031B" w:rsidRDefault="00424635" w:rsidP="006E76DC">
            <w:pPr>
              <w:rPr>
                <w:rFonts w:ascii="Times New Roman" w:eastAsia="Calibri" w:hAnsi="Times New Roman" w:cs="Times New Roman"/>
                <w:color w:val="000000"/>
                <w:sz w:val="18"/>
                <w:szCs w:val="18"/>
              </w:rPr>
            </w:pPr>
          </w:p>
        </w:tc>
        <w:tc>
          <w:tcPr>
            <w:tcW w:w="3260" w:type="dxa"/>
            <w:vMerge/>
            <w:hideMark/>
          </w:tcPr>
          <w:p w14:paraId="04CC542C" w14:textId="77777777" w:rsidR="00424635" w:rsidRPr="0050031B" w:rsidRDefault="00424635" w:rsidP="006E76DC">
            <w:pPr>
              <w:rPr>
                <w:rFonts w:ascii="Times New Roman" w:eastAsia="Calibri" w:hAnsi="Times New Roman" w:cs="Times New Roman"/>
                <w:color w:val="000000"/>
                <w:sz w:val="18"/>
                <w:szCs w:val="18"/>
              </w:rPr>
            </w:pPr>
          </w:p>
        </w:tc>
        <w:tc>
          <w:tcPr>
            <w:tcW w:w="851" w:type="dxa"/>
            <w:vMerge/>
            <w:hideMark/>
          </w:tcPr>
          <w:p w14:paraId="2DC5C592" w14:textId="77777777" w:rsidR="00424635" w:rsidRPr="0050031B" w:rsidRDefault="00424635" w:rsidP="006E76DC">
            <w:pPr>
              <w:rPr>
                <w:rFonts w:ascii="Times New Roman" w:eastAsia="Calibri" w:hAnsi="Times New Roman" w:cs="Times New Roman"/>
                <w:color w:val="000000"/>
                <w:sz w:val="18"/>
                <w:szCs w:val="18"/>
              </w:rPr>
            </w:pPr>
          </w:p>
        </w:tc>
        <w:tc>
          <w:tcPr>
            <w:tcW w:w="1701" w:type="dxa"/>
            <w:hideMark/>
          </w:tcPr>
          <w:p w14:paraId="1739449D"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 xml:space="preserve">ima potpisani kolektivni </w:t>
            </w:r>
            <w:r w:rsidRPr="0050031B">
              <w:rPr>
                <w:rFonts w:ascii="Times New Roman" w:eastAsia="Calibri" w:hAnsi="Times New Roman" w:cs="Times New Roman"/>
                <w:color w:val="000000"/>
                <w:sz w:val="18"/>
                <w:szCs w:val="18"/>
              </w:rPr>
              <w:br/>
              <w:t>ugovor (pravna osoba)</w:t>
            </w:r>
          </w:p>
        </w:tc>
        <w:tc>
          <w:tcPr>
            <w:tcW w:w="1559" w:type="dxa"/>
            <w:hideMark/>
          </w:tcPr>
          <w:p w14:paraId="0B09F4F5"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Podnositelj ponude</w:t>
            </w:r>
          </w:p>
        </w:tc>
        <w:tc>
          <w:tcPr>
            <w:tcW w:w="1843" w:type="dxa"/>
            <w:noWrap/>
            <w:hideMark/>
          </w:tcPr>
          <w:p w14:paraId="18071E24" w14:textId="77777777" w:rsidR="00424635" w:rsidRPr="0050031B" w:rsidRDefault="00424635" w:rsidP="006E76DC">
            <w:pPr>
              <w:rPr>
                <w:rFonts w:ascii="Times New Roman" w:eastAsia="Calibri" w:hAnsi="Times New Roman" w:cs="Times New Roman"/>
                <w:color w:val="000000"/>
                <w:sz w:val="18"/>
                <w:szCs w:val="18"/>
              </w:rPr>
            </w:pPr>
            <w:r w:rsidRPr="0050031B">
              <w:rPr>
                <w:rFonts w:ascii="Times New Roman" w:eastAsia="Calibri" w:hAnsi="Times New Roman" w:cs="Times New Roman"/>
                <w:color w:val="000000"/>
                <w:sz w:val="18"/>
                <w:szCs w:val="18"/>
              </w:rPr>
              <w:t>kolektivni ugovor</w:t>
            </w:r>
          </w:p>
        </w:tc>
      </w:tr>
      <w:tr w:rsidR="00424635" w:rsidRPr="00AF6E84" w14:paraId="1BB131E1" w14:textId="77777777" w:rsidTr="0050031B">
        <w:trPr>
          <w:trHeight w:val="1768"/>
          <w:jc w:val="center"/>
        </w:trPr>
        <w:tc>
          <w:tcPr>
            <w:tcW w:w="704" w:type="dxa"/>
            <w:vMerge/>
            <w:hideMark/>
          </w:tcPr>
          <w:p w14:paraId="25512D99" w14:textId="77777777" w:rsidR="00424635" w:rsidRPr="00AF6E84" w:rsidRDefault="00424635" w:rsidP="006E76DC">
            <w:pPr>
              <w:rPr>
                <w:rFonts w:ascii="Times New Roman" w:eastAsia="Calibri" w:hAnsi="Times New Roman" w:cs="Times New Roman"/>
                <w:color w:val="000000"/>
                <w:sz w:val="20"/>
                <w:szCs w:val="20"/>
              </w:rPr>
            </w:pPr>
          </w:p>
        </w:tc>
        <w:tc>
          <w:tcPr>
            <w:tcW w:w="1276" w:type="dxa"/>
            <w:vMerge/>
            <w:hideMark/>
          </w:tcPr>
          <w:p w14:paraId="364F1662" w14:textId="77777777" w:rsidR="00424635" w:rsidRPr="00AF6E84" w:rsidRDefault="00424635" w:rsidP="006E76DC">
            <w:pPr>
              <w:rPr>
                <w:rFonts w:ascii="Times New Roman" w:eastAsia="Calibri" w:hAnsi="Times New Roman" w:cs="Times New Roman"/>
                <w:color w:val="000000"/>
                <w:sz w:val="20"/>
                <w:szCs w:val="20"/>
              </w:rPr>
            </w:pPr>
          </w:p>
        </w:tc>
        <w:tc>
          <w:tcPr>
            <w:tcW w:w="3260" w:type="dxa"/>
            <w:vMerge w:val="restart"/>
            <w:hideMark/>
          </w:tcPr>
          <w:p w14:paraId="131A723D"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851" w:type="dxa"/>
            <w:vMerge w:val="restart"/>
            <w:hideMark/>
          </w:tcPr>
          <w:p w14:paraId="789D5052"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2</w:t>
            </w:r>
          </w:p>
        </w:tc>
        <w:tc>
          <w:tcPr>
            <w:tcW w:w="1701" w:type="dxa"/>
            <w:hideMark/>
          </w:tcPr>
          <w:p w14:paraId="461F428A"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xml:space="preserve">fizička/pravna osoba koja </w:t>
            </w:r>
            <w:r w:rsidRPr="00AF6E84">
              <w:rPr>
                <w:rFonts w:ascii="Times New Roman" w:eastAsia="Calibri" w:hAnsi="Times New Roman" w:cs="Times New Roman"/>
                <w:color w:val="000000"/>
                <w:sz w:val="20"/>
                <w:szCs w:val="20"/>
              </w:rPr>
              <w:br/>
              <w:t xml:space="preserve">ima 1 zaposlenog </w:t>
            </w:r>
            <w:proofErr w:type="spellStart"/>
            <w:r w:rsidRPr="00AF6E84">
              <w:rPr>
                <w:rFonts w:ascii="Times New Roman" w:eastAsia="Calibri" w:hAnsi="Times New Roman" w:cs="Times New Roman"/>
                <w:color w:val="000000"/>
                <w:sz w:val="20"/>
                <w:szCs w:val="20"/>
              </w:rPr>
              <w:t>zaposlenog</w:t>
            </w:r>
            <w:proofErr w:type="spellEnd"/>
            <w:r w:rsidRPr="00AF6E84">
              <w:rPr>
                <w:rFonts w:ascii="Times New Roman" w:eastAsia="Calibri" w:hAnsi="Times New Roman" w:cs="Times New Roman"/>
                <w:color w:val="000000"/>
                <w:sz w:val="20"/>
                <w:szCs w:val="20"/>
              </w:rPr>
              <w:t xml:space="preserve"> na neodređeno vrijeme s punim radnim vremenom na poslovima poljoprivrede najmanje na </w:t>
            </w:r>
            <w:r w:rsidRPr="00AF6E84">
              <w:rPr>
                <w:rFonts w:ascii="Times New Roman" w:eastAsia="Calibri" w:hAnsi="Times New Roman" w:cs="Times New Roman"/>
                <w:color w:val="000000"/>
                <w:sz w:val="20"/>
                <w:szCs w:val="20"/>
              </w:rPr>
              <w:br/>
              <w:t>svakih 50 ha</w:t>
            </w:r>
          </w:p>
        </w:tc>
        <w:tc>
          <w:tcPr>
            <w:tcW w:w="1559" w:type="dxa"/>
            <w:hideMark/>
          </w:tcPr>
          <w:p w14:paraId="38487F93"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xml:space="preserve">HZMO </w:t>
            </w:r>
          </w:p>
        </w:tc>
        <w:tc>
          <w:tcPr>
            <w:tcW w:w="1843" w:type="dxa"/>
            <w:hideMark/>
          </w:tcPr>
          <w:p w14:paraId="50530344"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xml:space="preserve"> ugovor o radu</w:t>
            </w:r>
          </w:p>
        </w:tc>
      </w:tr>
      <w:tr w:rsidR="00424635" w:rsidRPr="00AF6E84" w14:paraId="5933EF0B" w14:textId="77777777" w:rsidTr="0050031B">
        <w:trPr>
          <w:trHeight w:val="976"/>
          <w:jc w:val="center"/>
        </w:trPr>
        <w:tc>
          <w:tcPr>
            <w:tcW w:w="704" w:type="dxa"/>
            <w:vMerge/>
            <w:hideMark/>
          </w:tcPr>
          <w:p w14:paraId="77D346F9" w14:textId="77777777" w:rsidR="00424635" w:rsidRPr="00AF6E84" w:rsidRDefault="00424635" w:rsidP="006E76DC">
            <w:pPr>
              <w:rPr>
                <w:rFonts w:ascii="Times New Roman" w:eastAsia="Calibri" w:hAnsi="Times New Roman" w:cs="Times New Roman"/>
                <w:color w:val="000000"/>
                <w:sz w:val="20"/>
                <w:szCs w:val="20"/>
              </w:rPr>
            </w:pPr>
          </w:p>
        </w:tc>
        <w:tc>
          <w:tcPr>
            <w:tcW w:w="1276" w:type="dxa"/>
            <w:vMerge/>
            <w:hideMark/>
          </w:tcPr>
          <w:p w14:paraId="7F56AE2C" w14:textId="77777777" w:rsidR="00424635" w:rsidRPr="00AF6E84" w:rsidRDefault="00424635" w:rsidP="006E76DC">
            <w:pPr>
              <w:rPr>
                <w:rFonts w:ascii="Times New Roman" w:eastAsia="Calibri" w:hAnsi="Times New Roman" w:cs="Times New Roman"/>
                <w:color w:val="000000"/>
                <w:sz w:val="20"/>
                <w:szCs w:val="20"/>
              </w:rPr>
            </w:pPr>
          </w:p>
        </w:tc>
        <w:tc>
          <w:tcPr>
            <w:tcW w:w="3260" w:type="dxa"/>
            <w:vMerge/>
            <w:hideMark/>
          </w:tcPr>
          <w:p w14:paraId="3B64C798" w14:textId="77777777" w:rsidR="00424635" w:rsidRPr="00AF6E84" w:rsidRDefault="00424635" w:rsidP="006E76DC">
            <w:pPr>
              <w:rPr>
                <w:rFonts w:ascii="Times New Roman" w:eastAsia="Calibri" w:hAnsi="Times New Roman" w:cs="Times New Roman"/>
                <w:color w:val="000000"/>
                <w:sz w:val="20"/>
                <w:szCs w:val="20"/>
              </w:rPr>
            </w:pPr>
          </w:p>
        </w:tc>
        <w:tc>
          <w:tcPr>
            <w:tcW w:w="851" w:type="dxa"/>
            <w:vMerge/>
            <w:hideMark/>
          </w:tcPr>
          <w:p w14:paraId="2449E491" w14:textId="77777777" w:rsidR="00424635" w:rsidRPr="00AF6E84" w:rsidRDefault="00424635" w:rsidP="006E76DC">
            <w:pPr>
              <w:rPr>
                <w:rFonts w:ascii="Times New Roman" w:eastAsia="Calibri" w:hAnsi="Times New Roman" w:cs="Times New Roman"/>
                <w:color w:val="000000"/>
                <w:sz w:val="20"/>
                <w:szCs w:val="20"/>
              </w:rPr>
            </w:pPr>
          </w:p>
        </w:tc>
        <w:tc>
          <w:tcPr>
            <w:tcW w:w="1701" w:type="dxa"/>
            <w:hideMark/>
          </w:tcPr>
          <w:p w14:paraId="41D25A0E"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xml:space="preserve">površina zemljišta upisana </w:t>
            </w:r>
            <w:r w:rsidRPr="00AF6E84">
              <w:rPr>
                <w:rFonts w:ascii="Times New Roman" w:eastAsia="Calibri" w:hAnsi="Times New Roman" w:cs="Times New Roman"/>
                <w:color w:val="000000"/>
                <w:sz w:val="20"/>
                <w:szCs w:val="20"/>
              </w:rPr>
              <w:br/>
              <w:t>u ARKOD</w:t>
            </w:r>
          </w:p>
        </w:tc>
        <w:tc>
          <w:tcPr>
            <w:tcW w:w="1559" w:type="dxa"/>
            <w:hideMark/>
          </w:tcPr>
          <w:p w14:paraId="3DD59A96"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ARKOD</w:t>
            </w:r>
          </w:p>
        </w:tc>
        <w:tc>
          <w:tcPr>
            <w:tcW w:w="1843" w:type="dxa"/>
            <w:hideMark/>
          </w:tcPr>
          <w:p w14:paraId="46983B9E"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potvrda ARKOD-a</w:t>
            </w:r>
          </w:p>
        </w:tc>
      </w:tr>
      <w:tr w:rsidR="00424635" w:rsidRPr="00AF6E84" w14:paraId="1767C021" w14:textId="77777777" w:rsidTr="0050031B">
        <w:trPr>
          <w:trHeight w:val="1273"/>
          <w:jc w:val="center"/>
        </w:trPr>
        <w:tc>
          <w:tcPr>
            <w:tcW w:w="704" w:type="dxa"/>
            <w:vMerge w:val="restart"/>
            <w:noWrap/>
            <w:hideMark/>
          </w:tcPr>
          <w:p w14:paraId="38666040"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i)</w:t>
            </w:r>
          </w:p>
        </w:tc>
        <w:tc>
          <w:tcPr>
            <w:tcW w:w="1276" w:type="dxa"/>
            <w:vMerge w:val="restart"/>
            <w:hideMark/>
          </w:tcPr>
          <w:p w14:paraId="4A873644"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xml:space="preserve">Udio izravnih plaćanja </w:t>
            </w:r>
            <w:r w:rsidRPr="00AF6E84">
              <w:rPr>
                <w:rFonts w:ascii="Times New Roman" w:eastAsia="Calibri" w:hAnsi="Times New Roman" w:cs="Times New Roman"/>
                <w:color w:val="000000"/>
                <w:sz w:val="20"/>
                <w:szCs w:val="20"/>
              </w:rPr>
              <w:br w:type="page"/>
              <w:t xml:space="preserve">u ukupnim prihodima </w:t>
            </w:r>
            <w:r w:rsidRPr="00AF6E84">
              <w:rPr>
                <w:rFonts w:ascii="Times New Roman" w:eastAsia="Calibri" w:hAnsi="Times New Roman" w:cs="Times New Roman"/>
                <w:color w:val="000000"/>
                <w:sz w:val="20"/>
                <w:szCs w:val="20"/>
              </w:rPr>
              <w:br w:type="page"/>
              <w:t>od poljoprivrede</w:t>
            </w:r>
          </w:p>
        </w:tc>
        <w:tc>
          <w:tcPr>
            <w:tcW w:w="3260" w:type="dxa"/>
            <w:vMerge w:val="restart"/>
            <w:hideMark/>
          </w:tcPr>
          <w:p w14:paraId="40399F54"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851" w:type="dxa"/>
            <w:vMerge w:val="restart"/>
            <w:hideMark/>
          </w:tcPr>
          <w:p w14:paraId="7DA21E12"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5</w:t>
            </w:r>
          </w:p>
        </w:tc>
        <w:tc>
          <w:tcPr>
            <w:tcW w:w="1701" w:type="dxa"/>
            <w:vMerge w:val="restart"/>
            <w:hideMark/>
          </w:tcPr>
          <w:p w14:paraId="4F68A075"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xml:space="preserve">prosječni trogodišnji </w:t>
            </w:r>
            <w:r w:rsidRPr="00AF6E84">
              <w:rPr>
                <w:rFonts w:ascii="Times New Roman" w:eastAsia="Calibri" w:hAnsi="Times New Roman" w:cs="Times New Roman"/>
                <w:color w:val="000000"/>
                <w:sz w:val="20"/>
                <w:szCs w:val="20"/>
              </w:rPr>
              <w:br w:type="page"/>
              <w:t xml:space="preserve">udio prihoda od izravnih </w:t>
            </w:r>
            <w:r w:rsidRPr="00AF6E84">
              <w:rPr>
                <w:rFonts w:ascii="Times New Roman" w:eastAsia="Calibri" w:hAnsi="Times New Roman" w:cs="Times New Roman"/>
                <w:color w:val="000000"/>
                <w:sz w:val="20"/>
                <w:szCs w:val="20"/>
              </w:rPr>
              <w:br w:type="page"/>
              <w:t xml:space="preserve">plaćanja u ukupnim prihodima/primicima </w:t>
            </w:r>
            <w:r w:rsidRPr="00AF6E84">
              <w:rPr>
                <w:rFonts w:ascii="Times New Roman" w:eastAsia="Calibri" w:hAnsi="Times New Roman" w:cs="Times New Roman"/>
                <w:color w:val="000000"/>
                <w:sz w:val="20"/>
                <w:szCs w:val="20"/>
              </w:rPr>
              <w:br w:type="page"/>
              <w:t xml:space="preserve">od poljoprivrede </w:t>
            </w:r>
            <w:r w:rsidRPr="00AF6E84">
              <w:rPr>
                <w:rFonts w:ascii="Times New Roman" w:eastAsia="Calibri" w:hAnsi="Times New Roman" w:cs="Times New Roman"/>
                <w:color w:val="000000"/>
                <w:sz w:val="20"/>
                <w:szCs w:val="20"/>
              </w:rPr>
              <w:br w:type="page"/>
              <w:t>nije veći od 30%</w:t>
            </w:r>
          </w:p>
        </w:tc>
        <w:tc>
          <w:tcPr>
            <w:tcW w:w="1559" w:type="dxa"/>
            <w:hideMark/>
          </w:tcPr>
          <w:p w14:paraId="7BE09585"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APPRRR</w:t>
            </w:r>
          </w:p>
        </w:tc>
        <w:tc>
          <w:tcPr>
            <w:tcW w:w="1843" w:type="dxa"/>
            <w:hideMark/>
          </w:tcPr>
          <w:p w14:paraId="71D51A88"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iznos primljenih izravnih plaćanja za tri godine</w:t>
            </w:r>
          </w:p>
        </w:tc>
      </w:tr>
      <w:tr w:rsidR="00424635" w:rsidRPr="00AF6E84" w14:paraId="35B7094E" w14:textId="77777777" w:rsidTr="0050031B">
        <w:trPr>
          <w:trHeight w:val="1541"/>
          <w:jc w:val="center"/>
        </w:trPr>
        <w:tc>
          <w:tcPr>
            <w:tcW w:w="704" w:type="dxa"/>
            <w:vMerge/>
            <w:hideMark/>
          </w:tcPr>
          <w:p w14:paraId="02427B0C" w14:textId="77777777" w:rsidR="00424635" w:rsidRPr="00AF6E84" w:rsidRDefault="00424635" w:rsidP="006E76DC">
            <w:pPr>
              <w:rPr>
                <w:rFonts w:ascii="Times New Roman" w:eastAsia="Calibri" w:hAnsi="Times New Roman" w:cs="Times New Roman"/>
                <w:color w:val="000000"/>
                <w:sz w:val="20"/>
                <w:szCs w:val="20"/>
              </w:rPr>
            </w:pPr>
          </w:p>
        </w:tc>
        <w:tc>
          <w:tcPr>
            <w:tcW w:w="1276" w:type="dxa"/>
            <w:vMerge/>
            <w:hideMark/>
          </w:tcPr>
          <w:p w14:paraId="4B7732A8" w14:textId="77777777" w:rsidR="00424635" w:rsidRPr="00AF6E84" w:rsidRDefault="00424635" w:rsidP="006E76DC">
            <w:pPr>
              <w:rPr>
                <w:rFonts w:ascii="Times New Roman" w:eastAsia="Calibri" w:hAnsi="Times New Roman" w:cs="Times New Roman"/>
                <w:color w:val="000000"/>
                <w:sz w:val="20"/>
                <w:szCs w:val="20"/>
              </w:rPr>
            </w:pPr>
          </w:p>
        </w:tc>
        <w:tc>
          <w:tcPr>
            <w:tcW w:w="3260" w:type="dxa"/>
            <w:vMerge/>
            <w:hideMark/>
          </w:tcPr>
          <w:p w14:paraId="36DF32D2" w14:textId="77777777" w:rsidR="00424635" w:rsidRPr="00AF6E84" w:rsidRDefault="00424635" w:rsidP="006E76DC">
            <w:pPr>
              <w:rPr>
                <w:rFonts w:ascii="Times New Roman" w:eastAsia="Calibri" w:hAnsi="Times New Roman" w:cs="Times New Roman"/>
                <w:color w:val="000000"/>
                <w:sz w:val="20"/>
                <w:szCs w:val="20"/>
              </w:rPr>
            </w:pPr>
          </w:p>
        </w:tc>
        <w:tc>
          <w:tcPr>
            <w:tcW w:w="851" w:type="dxa"/>
            <w:vMerge/>
            <w:hideMark/>
          </w:tcPr>
          <w:p w14:paraId="2BAD8053" w14:textId="77777777" w:rsidR="00424635" w:rsidRPr="00AF6E84" w:rsidRDefault="00424635" w:rsidP="006E76DC">
            <w:pPr>
              <w:rPr>
                <w:rFonts w:ascii="Times New Roman" w:eastAsia="Calibri" w:hAnsi="Times New Roman" w:cs="Times New Roman"/>
                <w:color w:val="000000"/>
                <w:sz w:val="20"/>
                <w:szCs w:val="20"/>
              </w:rPr>
            </w:pPr>
          </w:p>
        </w:tc>
        <w:tc>
          <w:tcPr>
            <w:tcW w:w="1701" w:type="dxa"/>
            <w:vMerge/>
            <w:hideMark/>
          </w:tcPr>
          <w:p w14:paraId="3A20C86B" w14:textId="77777777" w:rsidR="00424635" w:rsidRPr="00AF6E84" w:rsidRDefault="00424635" w:rsidP="006E76DC">
            <w:pPr>
              <w:rPr>
                <w:rFonts w:ascii="Times New Roman" w:eastAsia="Calibri" w:hAnsi="Times New Roman" w:cs="Times New Roman"/>
                <w:color w:val="000000"/>
                <w:sz w:val="20"/>
                <w:szCs w:val="20"/>
              </w:rPr>
            </w:pPr>
          </w:p>
        </w:tc>
        <w:tc>
          <w:tcPr>
            <w:tcW w:w="1559" w:type="dxa"/>
            <w:hideMark/>
          </w:tcPr>
          <w:p w14:paraId="16B589AA"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 xml:space="preserve">podnositelj ponude </w:t>
            </w:r>
          </w:p>
        </w:tc>
        <w:tc>
          <w:tcPr>
            <w:tcW w:w="1843" w:type="dxa"/>
            <w:hideMark/>
          </w:tcPr>
          <w:p w14:paraId="4D6EFB99"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color w:val="000000"/>
                <w:sz w:val="20"/>
                <w:szCs w:val="20"/>
              </w:rPr>
              <w:t>ukupni prihodi/primici od poljoprivrede za tri godine /evidencija o poljoprivrednoj proizvodnji</w:t>
            </w:r>
          </w:p>
        </w:tc>
      </w:tr>
      <w:tr w:rsidR="00424635" w:rsidRPr="00AF6E84" w14:paraId="1A4E001F" w14:textId="77777777" w:rsidTr="006E76DC">
        <w:trPr>
          <w:trHeight w:val="119"/>
          <w:jc w:val="center"/>
        </w:trPr>
        <w:tc>
          <w:tcPr>
            <w:tcW w:w="11194" w:type="dxa"/>
            <w:gridSpan w:val="7"/>
          </w:tcPr>
          <w:p w14:paraId="49ECBE51"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b/>
                <w:bCs/>
                <w:color w:val="000000"/>
                <w:sz w:val="20"/>
                <w:szCs w:val="20"/>
              </w:rPr>
              <w:t>UKUPAN BROJ BODOVA</w:t>
            </w:r>
          </w:p>
        </w:tc>
      </w:tr>
      <w:tr w:rsidR="00424635" w:rsidRPr="00AF6E84" w14:paraId="41ACF1DB" w14:textId="77777777" w:rsidTr="006E76DC">
        <w:trPr>
          <w:trHeight w:val="69"/>
          <w:jc w:val="center"/>
        </w:trPr>
        <w:tc>
          <w:tcPr>
            <w:tcW w:w="11194" w:type="dxa"/>
            <w:gridSpan w:val="7"/>
          </w:tcPr>
          <w:p w14:paraId="3D675ECF" w14:textId="77777777" w:rsidR="00424635" w:rsidRPr="00AF6E84" w:rsidRDefault="00424635" w:rsidP="006E76DC">
            <w:pPr>
              <w:rPr>
                <w:rFonts w:ascii="Times New Roman" w:eastAsia="Calibri" w:hAnsi="Times New Roman" w:cs="Times New Roman"/>
                <w:color w:val="000000"/>
                <w:sz w:val="20"/>
                <w:szCs w:val="20"/>
              </w:rPr>
            </w:pPr>
            <w:r w:rsidRPr="00AF6E84">
              <w:rPr>
                <w:rFonts w:ascii="Times New Roman" w:eastAsia="Calibri" w:hAnsi="Times New Roman" w:cs="Times New Roman"/>
                <w:b/>
                <w:bCs/>
                <w:color w:val="000000"/>
                <w:sz w:val="20"/>
                <w:szCs w:val="20"/>
              </w:rPr>
              <w:t>CIJENA</w:t>
            </w:r>
          </w:p>
        </w:tc>
      </w:tr>
      <w:tr w:rsidR="00424635" w:rsidRPr="00AF6E84" w14:paraId="5171FFB7" w14:textId="77777777" w:rsidTr="006E76DC">
        <w:trPr>
          <w:trHeight w:val="69"/>
          <w:jc w:val="center"/>
        </w:trPr>
        <w:tc>
          <w:tcPr>
            <w:tcW w:w="11194" w:type="dxa"/>
            <w:gridSpan w:val="7"/>
          </w:tcPr>
          <w:p w14:paraId="22C7436A" w14:textId="77777777" w:rsidR="00424635" w:rsidRPr="00AF6E84" w:rsidRDefault="00424635" w:rsidP="006E76DC">
            <w:pPr>
              <w:rPr>
                <w:rFonts w:ascii="Times New Roman" w:eastAsia="Calibri" w:hAnsi="Times New Roman" w:cs="Times New Roman"/>
                <w:b/>
                <w:bCs/>
                <w:color w:val="000000"/>
                <w:sz w:val="20"/>
                <w:szCs w:val="20"/>
              </w:rPr>
            </w:pPr>
            <w:r w:rsidRPr="00AF6E84">
              <w:rPr>
                <w:rFonts w:ascii="Times New Roman" w:eastAsia="Calibri" w:hAnsi="Times New Roman" w:cs="Times New Roman"/>
                <w:b/>
                <w:bCs/>
                <w:color w:val="000000"/>
                <w:sz w:val="20"/>
                <w:szCs w:val="20"/>
              </w:rPr>
              <w:t>NAPOMENA</w:t>
            </w:r>
          </w:p>
        </w:tc>
      </w:tr>
      <w:tr w:rsidR="00424635" w:rsidRPr="00AF6E84" w14:paraId="51051366" w14:textId="77777777" w:rsidTr="006E76DC">
        <w:trPr>
          <w:trHeight w:val="464"/>
          <w:jc w:val="center"/>
        </w:trPr>
        <w:tc>
          <w:tcPr>
            <w:tcW w:w="11194" w:type="dxa"/>
            <w:gridSpan w:val="7"/>
            <w:noWrap/>
            <w:hideMark/>
          </w:tcPr>
          <w:p w14:paraId="1D6BF0E4" w14:textId="77777777" w:rsidR="00424635" w:rsidRPr="00AF6E84" w:rsidRDefault="00424635" w:rsidP="006E76DC">
            <w:pPr>
              <w:rPr>
                <w:rFonts w:ascii="Times New Roman" w:eastAsia="Calibri" w:hAnsi="Times New Roman" w:cs="Times New Roman"/>
                <w:b/>
                <w:bCs/>
                <w:color w:val="000000"/>
                <w:sz w:val="20"/>
                <w:szCs w:val="20"/>
              </w:rPr>
            </w:pPr>
            <w:r w:rsidRPr="00AF6E84">
              <w:rPr>
                <w:rFonts w:ascii="Times New Roman" w:eastAsia="Calibri" w:hAnsi="Times New Roman" w:cs="Times New Roman"/>
                <w:b/>
                <w:bCs/>
                <w:color w:val="000000"/>
                <w:sz w:val="20"/>
                <w:szCs w:val="20"/>
              </w:rPr>
              <w:t>PRIJEDLOG NAJPOVOLJNIJEG PONUDITELJA</w:t>
            </w:r>
          </w:p>
        </w:tc>
      </w:tr>
    </w:tbl>
    <w:p w14:paraId="4CE8DAAD" w14:textId="77777777" w:rsidR="001148D8" w:rsidRDefault="001148D8" w:rsidP="00424635">
      <w:pPr>
        <w:rPr>
          <w:rFonts w:ascii="Times New Roman" w:eastAsia="Calibri" w:hAnsi="Times New Roman" w:cs="Times New Roman"/>
          <w:b/>
          <w:sz w:val="24"/>
          <w:szCs w:val="24"/>
        </w:rPr>
      </w:pPr>
    </w:p>
    <w:p w14:paraId="2B427EAF" w14:textId="425B8ACE" w:rsidR="00424635" w:rsidRPr="00956BD6" w:rsidRDefault="00424635" w:rsidP="00424635">
      <w:pPr>
        <w:rPr>
          <w:rFonts w:ascii="Times New Roman" w:eastAsia="Calibri" w:hAnsi="Times New Roman" w:cs="Times New Roman"/>
          <w:b/>
          <w:sz w:val="24"/>
          <w:szCs w:val="24"/>
        </w:rPr>
        <w:sectPr w:rsidR="00424635" w:rsidRPr="00956BD6" w:rsidSect="00AF6E84">
          <w:pgSz w:w="11906" w:h="16838"/>
          <w:pgMar w:top="1418" w:right="1418" w:bottom="1418" w:left="1418" w:header="709" w:footer="709" w:gutter="0"/>
          <w:cols w:space="708"/>
          <w:docGrid w:linePitch="360"/>
        </w:sectPr>
      </w:pPr>
      <w:r w:rsidRPr="00956BD6">
        <w:rPr>
          <w:rFonts w:ascii="Times New Roman" w:eastAsia="Calibri" w:hAnsi="Times New Roman" w:cs="Times New Roman"/>
          <w:b/>
          <w:sz w:val="24"/>
          <w:szCs w:val="24"/>
        </w:rPr>
        <w:t>*kod kriterija koji se odnose na ponuditelja i s njim  povezane fizičke i pravne osobe potrebno je dostaviti dokumentaciju i za ponuditelja i za povezane osob</w:t>
      </w:r>
      <w:r w:rsidR="0050031B">
        <w:rPr>
          <w:rFonts w:ascii="Times New Roman" w:eastAsia="Calibri" w:hAnsi="Times New Roman" w:cs="Times New Roman"/>
          <w:b/>
          <w:sz w:val="24"/>
          <w:szCs w:val="24"/>
        </w:rPr>
        <w:t>e</w:t>
      </w:r>
    </w:p>
    <w:p w14:paraId="6060193B" w14:textId="77777777" w:rsidR="00424635" w:rsidRDefault="00424635" w:rsidP="00424635"/>
    <w:sectPr w:rsidR="00424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43437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35"/>
    <w:rsid w:val="001148D8"/>
    <w:rsid w:val="003634E9"/>
    <w:rsid w:val="00424635"/>
    <w:rsid w:val="0050031B"/>
    <w:rsid w:val="00663367"/>
    <w:rsid w:val="0073693E"/>
    <w:rsid w:val="00944F88"/>
    <w:rsid w:val="00B175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9C20"/>
  <w15:chartTrackingRefBased/>
  <w15:docId w15:val="{F262104E-279E-4A24-9C08-4DB940C6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35"/>
    <w:rPr>
      <w:kern w:val="0"/>
      <w14:ligatures w14:val="none"/>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2463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3735</Words>
  <Characters>21292</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Babac</dc:creator>
  <cp:keywords/>
  <dc:description/>
  <cp:lastModifiedBy>Dominika Babac</cp:lastModifiedBy>
  <cp:revision>4</cp:revision>
  <dcterms:created xsi:type="dcterms:W3CDTF">2023-06-12T09:05:00Z</dcterms:created>
  <dcterms:modified xsi:type="dcterms:W3CDTF">2023-06-12T10:27:00Z</dcterms:modified>
</cp:coreProperties>
</file>